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1" w:rsidRPr="001B3BE1" w:rsidRDefault="001B3BE1" w:rsidP="00BB19AB">
      <w:pPr>
        <w:spacing w:after="0"/>
        <w:ind w:right="-567"/>
        <w:jc w:val="center"/>
        <w:rPr>
          <w:b/>
          <w:sz w:val="52"/>
          <w:szCs w:val="52"/>
        </w:rPr>
      </w:pPr>
      <w:r w:rsidRPr="001B3BE1">
        <w:rPr>
          <w:b/>
          <w:sz w:val="52"/>
          <w:szCs w:val="52"/>
        </w:rPr>
        <w:t>Association des "Amis du Vexin Français"</w:t>
      </w:r>
    </w:p>
    <w:p w:rsidR="00F57F84" w:rsidRPr="00BD5320" w:rsidRDefault="00BD5320" w:rsidP="00BB19AB">
      <w:pPr>
        <w:spacing w:after="0"/>
        <w:ind w:right="-567"/>
        <w:jc w:val="center"/>
        <w:rPr>
          <w:b/>
          <w:sz w:val="32"/>
          <w:szCs w:val="32"/>
        </w:rPr>
      </w:pPr>
      <w:r w:rsidRPr="00732F8C">
        <w:rPr>
          <w:b/>
          <w:sz w:val="32"/>
          <w:szCs w:val="32"/>
        </w:rPr>
        <w:t>A</w:t>
      </w:r>
      <w:r w:rsidR="00737B9D" w:rsidRPr="00732F8C">
        <w:rPr>
          <w:b/>
          <w:sz w:val="32"/>
          <w:szCs w:val="32"/>
        </w:rPr>
        <w:t>SSEMBLÉE GÉNÉRALE ORDINAIRE</w:t>
      </w:r>
      <w:r w:rsidRPr="00BD5320">
        <w:rPr>
          <w:b/>
          <w:sz w:val="32"/>
          <w:szCs w:val="32"/>
        </w:rPr>
        <w:t xml:space="preserve"> du samedi </w:t>
      </w:r>
      <w:r w:rsidR="006F3E3E">
        <w:rPr>
          <w:b/>
          <w:sz w:val="32"/>
          <w:szCs w:val="32"/>
        </w:rPr>
        <w:t>18 mars</w:t>
      </w:r>
      <w:r w:rsidRPr="00BD5320">
        <w:rPr>
          <w:b/>
          <w:sz w:val="32"/>
          <w:szCs w:val="32"/>
        </w:rPr>
        <w:t xml:space="preserve"> 201</w:t>
      </w:r>
      <w:r w:rsidR="006F3E3E">
        <w:rPr>
          <w:b/>
          <w:sz w:val="32"/>
          <w:szCs w:val="32"/>
        </w:rPr>
        <w:t>7</w:t>
      </w:r>
    </w:p>
    <w:p w:rsidR="00BD5320" w:rsidRPr="00BD5320" w:rsidRDefault="00362DC7" w:rsidP="00BB19AB">
      <w:pPr>
        <w:spacing w:after="0"/>
        <w:ind w:right="-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au</w:t>
      </w:r>
      <w:proofErr w:type="gramEnd"/>
      <w:r>
        <w:rPr>
          <w:b/>
          <w:sz w:val="32"/>
          <w:szCs w:val="32"/>
        </w:rPr>
        <w:t xml:space="preserve"> château de</w:t>
      </w:r>
      <w:r w:rsidR="00BD5320" w:rsidRPr="00BD5320">
        <w:rPr>
          <w:b/>
          <w:sz w:val="32"/>
          <w:szCs w:val="32"/>
        </w:rPr>
        <w:t xml:space="preserve"> </w:t>
      </w:r>
      <w:r w:rsidR="006F3E3E">
        <w:rPr>
          <w:b/>
          <w:sz w:val="32"/>
          <w:szCs w:val="32"/>
        </w:rPr>
        <w:t>LA ROCHE-</w:t>
      </w:r>
      <w:r w:rsidR="002A20AE">
        <w:rPr>
          <w:b/>
          <w:sz w:val="32"/>
          <w:szCs w:val="32"/>
        </w:rPr>
        <w:t>G</w:t>
      </w:r>
      <w:r w:rsidR="006F3E3E">
        <w:rPr>
          <w:b/>
          <w:sz w:val="32"/>
          <w:szCs w:val="32"/>
        </w:rPr>
        <w:t>UYON</w:t>
      </w:r>
      <w:r w:rsidR="00BD5320" w:rsidRPr="00BD5320">
        <w:rPr>
          <w:b/>
          <w:sz w:val="32"/>
          <w:szCs w:val="32"/>
        </w:rPr>
        <w:t xml:space="preserve"> (Val-d'Oise)</w:t>
      </w:r>
    </w:p>
    <w:p w:rsidR="009C0E77" w:rsidRPr="003B3A29" w:rsidRDefault="009C0E77" w:rsidP="003B3A29">
      <w:pPr>
        <w:spacing w:after="0"/>
        <w:ind w:right="-1"/>
        <w:jc w:val="center"/>
        <w:rPr>
          <w:b/>
          <w:sz w:val="28"/>
          <w:szCs w:val="28"/>
        </w:rPr>
      </w:pPr>
    </w:p>
    <w:p w:rsidR="00BD5320" w:rsidRPr="00694837" w:rsidRDefault="00BD5320" w:rsidP="009C0E77">
      <w:pPr>
        <w:spacing w:after="0"/>
        <w:ind w:right="-1"/>
        <w:jc w:val="center"/>
        <w:rPr>
          <w:b/>
          <w:sz w:val="36"/>
          <w:szCs w:val="36"/>
          <w:u w:val="single"/>
        </w:rPr>
      </w:pPr>
      <w:r w:rsidRPr="00694837">
        <w:rPr>
          <w:b/>
          <w:sz w:val="36"/>
          <w:szCs w:val="36"/>
          <w:u w:val="single"/>
        </w:rPr>
        <w:t>Compte</w:t>
      </w:r>
      <w:r w:rsidR="001F541E">
        <w:rPr>
          <w:b/>
          <w:sz w:val="36"/>
          <w:szCs w:val="36"/>
          <w:u w:val="single"/>
        </w:rPr>
        <w:t xml:space="preserve"> </w:t>
      </w:r>
      <w:r w:rsidRPr="00694837">
        <w:rPr>
          <w:b/>
          <w:sz w:val="36"/>
          <w:szCs w:val="36"/>
          <w:u w:val="single"/>
        </w:rPr>
        <w:t>rendu</w:t>
      </w:r>
    </w:p>
    <w:p w:rsidR="00BD5320" w:rsidRDefault="00BD5320" w:rsidP="002131E4">
      <w:pPr>
        <w:spacing w:after="0"/>
        <w:ind w:right="-2"/>
        <w:rPr>
          <w:rFonts w:ascii="Times New Roman" w:hAnsi="Times New Roman"/>
        </w:rPr>
      </w:pPr>
    </w:p>
    <w:p w:rsidR="00737B9D" w:rsidRPr="00732F8C" w:rsidRDefault="00737B9D" w:rsidP="00437527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732F8C">
        <w:rPr>
          <w:rFonts w:asciiTheme="minorHAnsi" w:hAnsiTheme="minorHAnsi" w:cstheme="minorHAnsi"/>
        </w:rPr>
        <w:t xml:space="preserve">L'Assemblée </w:t>
      </w:r>
      <w:r w:rsidR="00F76574" w:rsidRPr="00732F8C">
        <w:rPr>
          <w:rFonts w:asciiTheme="minorHAnsi" w:hAnsiTheme="minorHAnsi" w:cstheme="minorHAnsi"/>
        </w:rPr>
        <w:t>G</w:t>
      </w:r>
      <w:r w:rsidRPr="00732F8C">
        <w:rPr>
          <w:rFonts w:asciiTheme="minorHAnsi" w:hAnsiTheme="minorHAnsi" w:cstheme="minorHAnsi"/>
        </w:rPr>
        <w:t xml:space="preserve">énérale </w:t>
      </w:r>
      <w:r w:rsidR="00D946AF" w:rsidRPr="00732F8C">
        <w:rPr>
          <w:rFonts w:asciiTheme="minorHAnsi" w:hAnsiTheme="minorHAnsi" w:cstheme="minorHAnsi"/>
        </w:rPr>
        <w:t>O</w:t>
      </w:r>
      <w:r w:rsidRPr="00732F8C">
        <w:rPr>
          <w:rFonts w:asciiTheme="minorHAnsi" w:hAnsiTheme="minorHAnsi" w:cstheme="minorHAnsi"/>
        </w:rPr>
        <w:t xml:space="preserve">rdinaire de l'association des "Amis du Vexin Français" s'est tenue le samedi </w:t>
      </w:r>
      <w:r w:rsidR="006F3E3E" w:rsidRPr="00732F8C">
        <w:rPr>
          <w:rFonts w:asciiTheme="minorHAnsi" w:hAnsiTheme="minorHAnsi" w:cstheme="minorHAnsi"/>
        </w:rPr>
        <w:t>18 mars 2017</w:t>
      </w:r>
      <w:r w:rsidR="0060586E" w:rsidRPr="00732F8C">
        <w:rPr>
          <w:rFonts w:asciiTheme="minorHAnsi" w:hAnsiTheme="minorHAnsi" w:cstheme="minorHAnsi"/>
        </w:rPr>
        <w:t xml:space="preserve"> </w:t>
      </w:r>
      <w:r w:rsidRPr="00732F8C">
        <w:rPr>
          <w:rFonts w:asciiTheme="minorHAnsi" w:hAnsiTheme="minorHAnsi" w:cstheme="minorHAnsi"/>
        </w:rPr>
        <w:t xml:space="preserve">dans </w:t>
      </w:r>
      <w:r w:rsidR="006F3E3E" w:rsidRPr="00732F8C">
        <w:rPr>
          <w:rFonts w:asciiTheme="minorHAnsi" w:hAnsiTheme="minorHAnsi" w:cstheme="minorHAnsi"/>
        </w:rPr>
        <w:t>la</w:t>
      </w:r>
      <w:r w:rsidR="002A20AE" w:rsidRPr="00732F8C">
        <w:rPr>
          <w:rFonts w:asciiTheme="minorHAnsi" w:hAnsiTheme="minorHAnsi" w:cstheme="minorHAnsi"/>
        </w:rPr>
        <w:t xml:space="preserve"> </w:t>
      </w:r>
      <w:r w:rsidR="003E289C" w:rsidRPr="00732F8C">
        <w:rPr>
          <w:rFonts w:asciiTheme="minorHAnsi" w:hAnsiTheme="minorHAnsi" w:cstheme="minorHAnsi"/>
        </w:rPr>
        <w:t>S</w:t>
      </w:r>
      <w:r w:rsidR="002A20AE" w:rsidRPr="00732F8C">
        <w:rPr>
          <w:rFonts w:asciiTheme="minorHAnsi" w:hAnsiTheme="minorHAnsi" w:cstheme="minorHAnsi"/>
        </w:rPr>
        <w:t>al</w:t>
      </w:r>
      <w:r w:rsidR="006F3E3E" w:rsidRPr="00732F8C">
        <w:rPr>
          <w:rFonts w:asciiTheme="minorHAnsi" w:hAnsiTheme="minorHAnsi" w:cstheme="minorHAnsi"/>
        </w:rPr>
        <w:t>le des Gardes</w:t>
      </w:r>
      <w:r w:rsidRPr="00732F8C">
        <w:rPr>
          <w:rFonts w:asciiTheme="minorHAnsi" w:hAnsiTheme="minorHAnsi" w:cstheme="minorHAnsi"/>
        </w:rPr>
        <w:t xml:space="preserve"> du château de </w:t>
      </w:r>
      <w:r w:rsidR="003E289C" w:rsidRPr="00732F8C">
        <w:rPr>
          <w:rFonts w:asciiTheme="minorHAnsi" w:hAnsiTheme="minorHAnsi" w:cstheme="minorHAnsi"/>
        </w:rPr>
        <w:t>La Roche-Guyon</w:t>
      </w:r>
      <w:r w:rsidRPr="00732F8C">
        <w:rPr>
          <w:rFonts w:asciiTheme="minorHAnsi" w:hAnsiTheme="minorHAnsi" w:cstheme="minorHAnsi"/>
        </w:rPr>
        <w:t xml:space="preserve"> (Val d'Oise) </w:t>
      </w:r>
      <w:r w:rsidR="0025054D" w:rsidRPr="00732F8C">
        <w:rPr>
          <w:rFonts w:asciiTheme="minorHAnsi" w:hAnsiTheme="minorHAnsi" w:cstheme="minorHAnsi"/>
        </w:rPr>
        <w:t>sous la présidence d'Etienne de Magnitot, président de l'association</w:t>
      </w:r>
      <w:r w:rsidR="009D7B50" w:rsidRPr="00732F8C">
        <w:rPr>
          <w:rFonts w:asciiTheme="minorHAnsi" w:hAnsiTheme="minorHAnsi" w:cstheme="minorHAnsi"/>
        </w:rPr>
        <w:t>,</w:t>
      </w:r>
      <w:r w:rsidR="0025054D" w:rsidRPr="00732F8C">
        <w:rPr>
          <w:rFonts w:asciiTheme="minorHAnsi" w:hAnsiTheme="minorHAnsi" w:cstheme="minorHAnsi"/>
        </w:rPr>
        <w:t xml:space="preserve"> </w:t>
      </w:r>
      <w:r w:rsidR="00D946AF" w:rsidRPr="00732F8C">
        <w:rPr>
          <w:rFonts w:asciiTheme="minorHAnsi" w:hAnsiTheme="minorHAnsi" w:cstheme="minorHAnsi"/>
        </w:rPr>
        <w:t>à l'issue de l'Assemblée Générale Extraordinaire</w:t>
      </w:r>
      <w:r w:rsidRPr="00732F8C">
        <w:rPr>
          <w:rFonts w:asciiTheme="minorHAnsi" w:hAnsiTheme="minorHAnsi" w:cstheme="minorHAnsi"/>
        </w:rPr>
        <w:t>.</w:t>
      </w:r>
      <w:r w:rsidR="00AD064C" w:rsidRPr="00732F8C">
        <w:rPr>
          <w:rFonts w:asciiTheme="minorHAnsi" w:hAnsiTheme="minorHAnsi" w:cstheme="minorHAnsi"/>
        </w:rPr>
        <w:t xml:space="preserve"> Cette Assemblée Générale Ordinaire avait été convoquée par courrier du 16 février 2017.</w:t>
      </w:r>
    </w:p>
    <w:p w:rsidR="00737B9D" w:rsidRPr="00732F8C" w:rsidRDefault="00737B9D" w:rsidP="00437527">
      <w:pPr>
        <w:spacing w:after="0"/>
        <w:ind w:right="-2"/>
        <w:jc w:val="both"/>
        <w:rPr>
          <w:rFonts w:asciiTheme="minorHAnsi" w:hAnsiTheme="minorHAnsi" w:cstheme="minorHAnsi"/>
          <w:sz w:val="16"/>
          <w:szCs w:val="16"/>
        </w:rPr>
      </w:pPr>
    </w:p>
    <w:p w:rsidR="009B300A" w:rsidRPr="00732F8C" w:rsidRDefault="008F7F5A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732F8C">
        <w:rPr>
          <w:rFonts w:asciiTheme="minorHAnsi" w:hAnsiTheme="minorHAnsi" w:cstheme="minorHAnsi"/>
        </w:rPr>
        <w:t xml:space="preserve">Ces deux Assemblées Générales ont été précédées le matin par la visite du village de La Roche-Guyon guidée par M. </w:t>
      </w:r>
      <w:proofErr w:type="spellStart"/>
      <w:r w:rsidRPr="00732F8C">
        <w:rPr>
          <w:rFonts w:asciiTheme="minorHAnsi" w:hAnsiTheme="minorHAnsi" w:cstheme="minorHAnsi"/>
        </w:rPr>
        <w:t>Quen</w:t>
      </w:r>
      <w:r w:rsidR="00BB76EF">
        <w:rPr>
          <w:rFonts w:asciiTheme="minorHAnsi" w:hAnsiTheme="minorHAnsi" w:cstheme="minorHAnsi"/>
        </w:rPr>
        <w:t>n</w:t>
      </w:r>
      <w:r w:rsidRPr="00732F8C">
        <w:rPr>
          <w:rFonts w:asciiTheme="minorHAnsi" w:hAnsiTheme="minorHAnsi" w:cstheme="minorHAnsi"/>
        </w:rPr>
        <w:t>eville</w:t>
      </w:r>
      <w:proofErr w:type="spellEnd"/>
      <w:r w:rsidRPr="00732F8C">
        <w:rPr>
          <w:rFonts w:asciiTheme="minorHAnsi" w:hAnsiTheme="minorHAnsi" w:cstheme="minorHAnsi"/>
        </w:rPr>
        <w:t xml:space="preserve">, </w:t>
      </w:r>
      <w:r w:rsidR="009D7B50" w:rsidRPr="00732F8C">
        <w:rPr>
          <w:rFonts w:asciiTheme="minorHAnsi" w:hAnsiTheme="minorHAnsi" w:cstheme="minorHAnsi"/>
        </w:rPr>
        <w:t xml:space="preserve">ancien </w:t>
      </w:r>
      <w:r w:rsidRPr="00732F8C">
        <w:rPr>
          <w:rFonts w:asciiTheme="minorHAnsi" w:hAnsiTheme="minorHAnsi" w:cstheme="minorHAnsi"/>
        </w:rPr>
        <w:t>maire</w:t>
      </w:r>
      <w:r w:rsidR="00732F8C">
        <w:rPr>
          <w:rFonts w:asciiTheme="minorHAnsi" w:hAnsiTheme="minorHAnsi" w:cstheme="minorHAnsi"/>
        </w:rPr>
        <w:t xml:space="preserve"> de la commune de La Roche-Guyon</w:t>
      </w:r>
      <w:r w:rsidR="009B300A" w:rsidRPr="00732F8C">
        <w:rPr>
          <w:rFonts w:asciiTheme="minorHAnsi" w:hAnsiTheme="minorHAnsi" w:cstheme="minorHAnsi"/>
        </w:rPr>
        <w:t>.</w:t>
      </w:r>
    </w:p>
    <w:p w:rsidR="0023264E" w:rsidRPr="00732F8C" w:rsidRDefault="0023264E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23264E" w:rsidRPr="00732F8C" w:rsidRDefault="008F7F5A" w:rsidP="00133026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732F8C">
        <w:rPr>
          <w:rFonts w:asciiTheme="minorHAnsi" w:hAnsiTheme="minorHAnsi" w:cstheme="minorHAnsi"/>
        </w:rPr>
        <w:t xml:space="preserve">Nous avons pu découvrir successivement </w:t>
      </w:r>
      <w:r w:rsidR="0023264E" w:rsidRPr="00732F8C">
        <w:rPr>
          <w:rFonts w:asciiTheme="minorHAnsi" w:hAnsiTheme="minorHAnsi" w:cstheme="minorHAnsi"/>
        </w:rPr>
        <w:t>:</w:t>
      </w:r>
    </w:p>
    <w:p w:rsidR="008F7F5A" w:rsidRPr="00732F8C" w:rsidRDefault="00732F8C" w:rsidP="0023264E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23264E" w:rsidRPr="00732F8C">
        <w:rPr>
          <w:rFonts w:asciiTheme="minorHAnsi" w:hAnsiTheme="minorHAnsi" w:cstheme="minorHAnsi"/>
        </w:rPr>
        <w:t xml:space="preserve"> L</w:t>
      </w:r>
      <w:r w:rsidR="00C11A5F" w:rsidRPr="00732F8C">
        <w:rPr>
          <w:rFonts w:asciiTheme="minorHAnsi" w:hAnsiTheme="minorHAnsi" w:cstheme="minorHAnsi"/>
        </w:rPr>
        <w:t>'ancienne</w:t>
      </w:r>
      <w:r w:rsidR="008F7F5A" w:rsidRPr="00732F8C">
        <w:rPr>
          <w:rFonts w:asciiTheme="minorHAnsi" w:hAnsiTheme="minorHAnsi" w:cstheme="minorHAnsi"/>
        </w:rPr>
        <w:t xml:space="preserve"> Halle </w:t>
      </w:r>
      <w:r w:rsidR="0025054D" w:rsidRPr="00732F8C">
        <w:rPr>
          <w:rFonts w:asciiTheme="minorHAnsi" w:hAnsiTheme="minorHAnsi" w:cstheme="minorHAnsi"/>
        </w:rPr>
        <w:t xml:space="preserve">seigneuriale </w:t>
      </w:r>
      <w:r w:rsidR="008F7F5A" w:rsidRPr="00732F8C">
        <w:rPr>
          <w:rFonts w:asciiTheme="minorHAnsi" w:hAnsiTheme="minorHAnsi" w:cstheme="minorHAnsi"/>
        </w:rPr>
        <w:t xml:space="preserve">aux grains </w:t>
      </w:r>
      <w:r w:rsidR="00C11A5F" w:rsidRPr="00732F8C">
        <w:rPr>
          <w:rFonts w:asciiTheme="minorHAnsi" w:hAnsiTheme="minorHAnsi" w:cstheme="minorHAnsi"/>
        </w:rPr>
        <w:t>de 1840 qui abrite aujourd'hui</w:t>
      </w:r>
      <w:r w:rsidR="008F7F5A" w:rsidRPr="00732F8C">
        <w:rPr>
          <w:rFonts w:asciiTheme="minorHAnsi" w:hAnsiTheme="minorHAnsi" w:cstheme="minorHAnsi"/>
        </w:rPr>
        <w:t xml:space="preserve"> la mairie</w:t>
      </w:r>
      <w:r w:rsidR="00BB76EF">
        <w:rPr>
          <w:rFonts w:asciiTheme="minorHAnsi" w:hAnsiTheme="minorHAnsi" w:cstheme="minorHAnsi"/>
        </w:rPr>
        <w:t>.</w:t>
      </w:r>
    </w:p>
    <w:p w:rsidR="008F7F5A" w:rsidRPr="00732F8C" w:rsidRDefault="00732F8C" w:rsidP="00C11A5F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C11A5F" w:rsidRPr="00732F8C">
        <w:rPr>
          <w:rFonts w:asciiTheme="minorHAnsi" w:hAnsiTheme="minorHAnsi" w:cstheme="minorHAnsi"/>
        </w:rPr>
        <w:t xml:space="preserve"> </w:t>
      </w:r>
      <w:r w:rsidR="00AD064C" w:rsidRPr="00732F8C">
        <w:rPr>
          <w:rFonts w:asciiTheme="minorHAnsi" w:hAnsiTheme="minorHAnsi" w:cstheme="minorHAnsi"/>
        </w:rPr>
        <w:t>La fontaine</w:t>
      </w:r>
      <w:r w:rsidR="00C11A5F" w:rsidRPr="00732F8C">
        <w:rPr>
          <w:rFonts w:asciiTheme="minorHAnsi" w:hAnsiTheme="minorHAnsi" w:cstheme="minorHAnsi"/>
        </w:rPr>
        <w:t xml:space="preserve"> construite en 1742 par l'architecte Louis Villars et sculptée par </w:t>
      </w:r>
      <w:proofErr w:type="spellStart"/>
      <w:r w:rsidR="00C11A5F" w:rsidRPr="00732F8C">
        <w:rPr>
          <w:rFonts w:asciiTheme="minorHAnsi" w:hAnsiTheme="minorHAnsi" w:cstheme="minorHAnsi"/>
        </w:rPr>
        <w:t>Jamay</w:t>
      </w:r>
      <w:proofErr w:type="spellEnd"/>
      <w:r w:rsidR="00C11A5F" w:rsidRPr="00732F8C">
        <w:rPr>
          <w:rFonts w:asciiTheme="minorHAnsi" w:hAnsiTheme="minorHAnsi" w:cstheme="minorHAnsi"/>
        </w:rPr>
        <w:t xml:space="preserve">, alimentée en eau par une conduite depuis </w:t>
      </w:r>
      <w:r w:rsidR="002969DA" w:rsidRPr="00732F8C">
        <w:rPr>
          <w:rFonts w:asciiTheme="minorHAnsi" w:hAnsiTheme="minorHAnsi" w:cstheme="minorHAnsi"/>
        </w:rPr>
        <w:t xml:space="preserve">les sources </w:t>
      </w:r>
      <w:r>
        <w:rPr>
          <w:rFonts w:asciiTheme="minorHAnsi" w:hAnsiTheme="minorHAnsi" w:cstheme="minorHAnsi"/>
        </w:rPr>
        <w:t>situées sur le</w:t>
      </w:r>
      <w:r w:rsidR="002969DA" w:rsidRPr="00732F8C">
        <w:rPr>
          <w:rFonts w:asciiTheme="minorHAnsi" w:hAnsiTheme="minorHAnsi" w:cstheme="minorHAnsi"/>
        </w:rPr>
        <w:t xml:space="preserve"> </w:t>
      </w:r>
      <w:r w:rsidR="002A44E2" w:rsidRPr="00732F8C">
        <w:rPr>
          <w:rFonts w:asciiTheme="minorHAnsi" w:hAnsiTheme="minorHAnsi" w:cstheme="minorHAnsi"/>
        </w:rPr>
        <w:t>plateau</w:t>
      </w:r>
      <w:r w:rsidR="002969DA" w:rsidRPr="00732F8C">
        <w:rPr>
          <w:rFonts w:asciiTheme="minorHAnsi" w:hAnsiTheme="minorHAnsi" w:cstheme="minorHAnsi"/>
        </w:rPr>
        <w:t xml:space="preserve"> de Chérence</w:t>
      </w:r>
      <w:r w:rsidR="002A44E2" w:rsidRPr="00732F8C">
        <w:rPr>
          <w:rFonts w:asciiTheme="minorHAnsi" w:hAnsiTheme="minorHAnsi" w:cstheme="minorHAnsi"/>
        </w:rPr>
        <w:t>.</w:t>
      </w:r>
    </w:p>
    <w:p w:rsidR="008F7F5A" w:rsidRPr="00732F8C" w:rsidRDefault="00732F8C" w:rsidP="002A44E2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2A44E2" w:rsidRPr="00732F8C">
        <w:rPr>
          <w:rFonts w:asciiTheme="minorHAnsi" w:hAnsiTheme="minorHAnsi" w:cstheme="minorHAnsi"/>
        </w:rPr>
        <w:t xml:space="preserve"> Le potager remis en état </w:t>
      </w:r>
      <w:r w:rsidR="0025054D" w:rsidRPr="00732F8C">
        <w:rPr>
          <w:rFonts w:asciiTheme="minorHAnsi" w:hAnsiTheme="minorHAnsi" w:cstheme="minorHAnsi"/>
        </w:rPr>
        <w:t>avec ses alignements d'allées et de fruitiers,</w:t>
      </w:r>
      <w:r w:rsidR="002A44E2" w:rsidRPr="00732F8C">
        <w:rPr>
          <w:rFonts w:asciiTheme="minorHAnsi" w:hAnsiTheme="minorHAnsi" w:cstheme="minorHAnsi"/>
        </w:rPr>
        <w:t xml:space="preserve"> dont les 2 bassins étaient autrefois alimentés en eau par la </w:t>
      </w:r>
      <w:r w:rsidR="009D7B50" w:rsidRPr="00732F8C">
        <w:rPr>
          <w:rFonts w:asciiTheme="minorHAnsi" w:hAnsiTheme="minorHAnsi" w:cstheme="minorHAnsi"/>
        </w:rPr>
        <w:t>même conduite</w:t>
      </w:r>
      <w:r w:rsidR="002A44E2" w:rsidRPr="00732F8C">
        <w:rPr>
          <w:rFonts w:asciiTheme="minorHAnsi" w:hAnsiTheme="minorHAnsi" w:cstheme="minorHAnsi"/>
        </w:rPr>
        <w:t>.</w:t>
      </w:r>
    </w:p>
    <w:p w:rsidR="00DE04BC" w:rsidRPr="00732F8C" w:rsidRDefault="00732F8C" w:rsidP="002A44E2">
      <w:pPr>
        <w:spacing w:after="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2A44E2" w:rsidRPr="00732F8C">
        <w:rPr>
          <w:rFonts w:asciiTheme="minorHAnsi" w:hAnsiTheme="minorHAnsi" w:cstheme="minorHAnsi"/>
        </w:rPr>
        <w:t xml:space="preserve"> L'</w:t>
      </w:r>
      <w:r w:rsidR="00AD064C" w:rsidRPr="00732F8C">
        <w:rPr>
          <w:rFonts w:asciiTheme="minorHAnsi" w:hAnsiTheme="minorHAnsi" w:cstheme="minorHAnsi"/>
        </w:rPr>
        <w:t>église St Samson</w:t>
      </w:r>
      <w:r w:rsidR="002A44E2" w:rsidRPr="00732F8C">
        <w:rPr>
          <w:rFonts w:asciiTheme="minorHAnsi" w:hAnsiTheme="minorHAnsi" w:cstheme="minorHAnsi"/>
        </w:rPr>
        <w:t xml:space="preserve"> construite</w:t>
      </w:r>
      <w:r w:rsidR="0025054D" w:rsidRPr="00732F8C">
        <w:rPr>
          <w:rFonts w:asciiTheme="minorHAnsi" w:hAnsiTheme="minorHAnsi" w:cstheme="minorHAnsi"/>
        </w:rPr>
        <w:t xml:space="preserve"> en dehors des communs du château en 1404,</w:t>
      </w:r>
      <w:r w:rsidR="002A44E2" w:rsidRPr="00732F8C">
        <w:rPr>
          <w:rFonts w:asciiTheme="minorHAnsi" w:hAnsiTheme="minorHAnsi" w:cstheme="minorHAnsi"/>
        </w:rPr>
        <w:t xml:space="preserve"> avec l'autorisation du roi Charles VI</w:t>
      </w:r>
      <w:r w:rsidR="0025054D" w:rsidRPr="00732F8C">
        <w:rPr>
          <w:rFonts w:asciiTheme="minorHAnsi" w:hAnsiTheme="minorHAnsi" w:cstheme="minorHAnsi"/>
        </w:rPr>
        <w:t>,</w:t>
      </w:r>
      <w:r w:rsidR="002A44E2" w:rsidRPr="00732F8C">
        <w:rPr>
          <w:rFonts w:asciiTheme="minorHAnsi" w:hAnsiTheme="minorHAnsi" w:cstheme="minorHAnsi"/>
        </w:rPr>
        <w:t xml:space="preserve"> mais en 1419 la guerre de cent Ans</w:t>
      </w:r>
      <w:r w:rsidR="00DE04BC" w:rsidRPr="00732F8C">
        <w:rPr>
          <w:rFonts w:asciiTheme="minorHAnsi" w:hAnsiTheme="minorHAnsi" w:cstheme="minorHAnsi"/>
        </w:rPr>
        <w:t xml:space="preserve"> </w:t>
      </w:r>
      <w:r w:rsidR="009D7B50" w:rsidRPr="00732F8C">
        <w:rPr>
          <w:rFonts w:asciiTheme="minorHAnsi" w:hAnsiTheme="minorHAnsi" w:cstheme="minorHAnsi"/>
        </w:rPr>
        <w:t xml:space="preserve">en </w:t>
      </w:r>
      <w:r w:rsidR="00DE04BC" w:rsidRPr="00732F8C">
        <w:rPr>
          <w:rFonts w:asciiTheme="minorHAnsi" w:hAnsiTheme="minorHAnsi" w:cstheme="minorHAnsi"/>
        </w:rPr>
        <w:t>a</w:t>
      </w:r>
      <w:r w:rsidR="009D7B50" w:rsidRPr="00732F8C">
        <w:rPr>
          <w:rFonts w:asciiTheme="minorHAnsi" w:hAnsiTheme="minorHAnsi" w:cstheme="minorHAnsi"/>
        </w:rPr>
        <w:t>vait</w:t>
      </w:r>
      <w:r w:rsidR="00DE04BC" w:rsidRPr="00732F8C">
        <w:rPr>
          <w:rFonts w:asciiTheme="minorHAnsi" w:hAnsiTheme="minorHAnsi" w:cstheme="minorHAnsi"/>
        </w:rPr>
        <w:t xml:space="preserve"> interrompu les travaux. Elle ne fut terminée qu'au XVI</w:t>
      </w:r>
      <w:r w:rsidR="00DE04BC" w:rsidRPr="00732F8C">
        <w:rPr>
          <w:rFonts w:asciiTheme="minorHAnsi" w:hAnsiTheme="minorHAnsi" w:cstheme="minorHAnsi"/>
          <w:vertAlign w:val="superscript"/>
        </w:rPr>
        <w:t>ème</w:t>
      </w:r>
      <w:r w:rsidR="00DE04BC" w:rsidRPr="00732F8C">
        <w:rPr>
          <w:rFonts w:asciiTheme="minorHAnsi" w:hAnsiTheme="minorHAnsi" w:cstheme="minorHAnsi"/>
        </w:rPr>
        <w:t xml:space="preserve"> siècle. C'est un édifice à nef élevée de quatre travées flanquée de deux collatéraux, dépourvu de transept et avec un chevet polygonal.</w:t>
      </w:r>
    </w:p>
    <w:p w:rsidR="008F7F5A" w:rsidRPr="00732F8C" w:rsidRDefault="00DE04BC" w:rsidP="002A44E2">
      <w:pPr>
        <w:spacing w:after="0"/>
        <w:ind w:right="-2"/>
        <w:jc w:val="both"/>
        <w:rPr>
          <w:rFonts w:asciiTheme="minorHAnsi" w:hAnsiTheme="minorHAnsi" w:cstheme="minorHAnsi"/>
        </w:rPr>
      </w:pPr>
      <w:r w:rsidRPr="00732F8C">
        <w:rPr>
          <w:rFonts w:asciiTheme="minorHAnsi" w:hAnsiTheme="minorHAnsi" w:cstheme="minorHAnsi"/>
        </w:rPr>
        <w:t xml:space="preserve">Au </w:t>
      </w:r>
      <w:r w:rsidR="009D7B50" w:rsidRPr="00732F8C">
        <w:rPr>
          <w:rFonts w:asciiTheme="minorHAnsi" w:hAnsiTheme="minorHAnsi" w:cstheme="minorHAnsi"/>
        </w:rPr>
        <w:t>XVIII</w:t>
      </w:r>
      <w:r w:rsidR="009D7B50" w:rsidRPr="00732F8C">
        <w:rPr>
          <w:rFonts w:asciiTheme="minorHAnsi" w:hAnsiTheme="minorHAnsi" w:cstheme="minorHAnsi"/>
          <w:vertAlign w:val="superscript"/>
        </w:rPr>
        <w:t>ème</w:t>
      </w:r>
      <w:r w:rsidRPr="00732F8C">
        <w:rPr>
          <w:rFonts w:asciiTheme="minorHAnsi" w:hAnsiTheme="minorHAnsi" w:cstheme="minorHAnsi"/>
        </w:rPr>
        <w:t xml:space="preserve"> </w:t>
      </w:r>
      <w:r w:rsidR="0025054D" w:rsidRPr="00732F8C">
        <w:rPr>
          <w:rFonts w:asciiTheme="minorHAnsi" w:hAnsiTheme="minorHAnsi" w:cstheme="minorHAnsi"/>
        </w:rPr>
        <w:t xml:space="preserve">siècle </w:t>
      </w:r>
      <w:r w:rsidRPr="00732F8C">
        <w:rPr>
          <w:rFonts w:asciiTheme="minorHAnsi" w:hAnsiTheme="minorHAnsi" w:cstheme="minorHAnsi"/>
        </w:rPr>
        <w:t>le bas-côté nord est repris et des chapelles latérales lui sont ajoutées.</w:t>
      </w:r>
      <w:r w:rsidR="008E6873" w:rsidRPr="00732F8C">
        <w:rPr>
          <w:rFonts w:asciiTheme="minorHAnsi" w:hAnsiTheme="minorHAnsi" w:cstheme="minorHAnsi"/>
        </w:rPr>
        <w:t xml:space="preserve"> Au </w:t>
      </w:r>
      <w:r w:rsidR="009D7B50" w:rsidRPr="00732F8C">
        <w:rPr>
          <w:rFonts w:asciiTheme="minorHAnsi" w:hAnsiTheme="minorHAnsi" w:cstheme="minorHAnsi"/>
        </w:rPr>
        <w:t>XIX</w:t>
      </w:r>
      <w:r w:rsidR="009D7B50" w:rsidRPr="00732F8C">
        <w:rPr>
          <w:rFonts w:asciiTheme="minorHAnsi" w:hAnsiTheme="minorHAnsi" w:cstheme="minorHAnsi"/>
          <w:vertAlign w:val="superscript"/>
        </w:rPr>
        <w:t>ème</w:t>
      </w:r>
      <w:r w:rsidR="008E6873" w:rsidRPr="00732F8C">
        <w:rPr>
          <w:rFonts w:asciiTheme="minorHAnsi" w:hAnsiTheme="minorHAnsi" w:cstheme="minorHAnsi"/>
        </w:rPr>
        <w:t xml:space="preserve"> l'intérieur est orné de peintures murales néo-gothiques.</w:t>
      </w:r>
    </w:p>
    <w:p w:rsidR="00DE04BC" w:rsidRPr="00732F8C" w:rsidRDefault="00DE04BC" w:rsidP="002A44E2">
      <w:pPr>
        <w:spacing w:after="0"/>
        <w:ind w:right="-2"/>
        <w:jc w:val="both"/>
        <w:rPr>
          <w:rFonts w:asciiTheme="minorHAnsi" w:hAnsiTheme="minorHAnsi" w:cstheme="minorHAnsi"/>
        </w:rPr>
      </w:pPr>
      <w:r w:rsidRPr="00732F8C">
        <w:rPr>
          <w:rFonts w:asciiTheme="minorHAnsi" w:hAnsiTheme="minorHAnsi" w:cstheme="minorHAnsi"/>
        </w:rPr>
        <w:t xml:space="preserve">Dans le mobilier on peut admirer le monument funéraire </w:t>
      </w:r>
      <w:r w:rsidR="008E6873" w:rsidRPr="00732F8C">
        <w:rPr>
          <w:rFonts w:asciiTheme="minorHAnsi" w:hAnsiTheme="minorHAnsi" w:cstheme="minorHAnsi"/>
        </w:rPr>
        <w:t xml:space="preserve">en marbre </w:t>
      </w:r>
      <w:r w:rsidRPr="00732F8C">
        <w:rPr>
          <w:rFonts w:asciiTheme="minorHAnsi" w:hAnsiTheme="minorHAnsi" w:cstheme="minorHAnsi"/>
        </w:rPr>
        <w:t xml:space="preserve">de </w:t>
      </w:r>
      <w:r w:rsidR="008E6873" w:rsidRPr="00732F8C">
        <w:rPr>
          <w:rFonts w:asciiTheme="minorHAnsi" w:hAnsiTheme="minorHAnsi" w:cstheme="minorHAnsi"/>
        </w:rPr>
        <w:t>François</w:t>
      </w:r>
      <w:r w:rsidRPr="00732F8C">
        <w:rPr>
          <w:rFonts w:asciiTheme="minorHAnsi" w:hAnsiTheme="minorHAnsi" w:cstheme="minorHAnsi"/>
        </w:rPr>
        <w:t xml:space="preserve"> de Silly</w:t>
      </w:r>
      <w:r w:rsidR="008E6873" w:rsidRPr="00732F8C">
        <w:rPr>
          <w:rFonts w:asciiTheme="minorHAnsi" w:hAnsiTheme="minorHAnsi" w:cstheme="minorHAnsi"/>
        </w:rPr>
        <w:t>, premier duc de La Roche-Guyon, mort en 1628 au siège de La Rochelle</w:t>
      </w:r>
      <w:r w:rsidR="0025054D" w:rsidRPr="00732F8C">
        <w:rPr>
          <w:rFonts w:asciiTheme="minorHAnsi" w:hAnsiTheme="minorHAnsi" w:cstheme="minorHAnsi"/>
        </w:rPr>
        <w:t>,</w:t>
      </w:r>
      <w:r w:rsidR="008E6873" w:rsidRPr="00732F8C">
        <w:rPr>
          <w:rFonts w:asciiTheme="minorHAnsi" w:hAnsiTheme="minorHAnsi" w:cstheme="minorHAnsi"/>
        </w:rPr>
        <w:t xml:space="preserve"> et représenté agenouillé</w:t>
      </w:r>
      <w:r w:rsidR="009D7B50" w:rsidRPr="00732F8C">
        <w:rPr>
          <w:rFonts w:asciiTheme="minorHAnsi" w:hAnsiTheme="minorHAnsi" w:cstheme="minorHAnsi"/>
        </w:rPr>
        <w:t xml:space="preserve"> ; c'est une</w:t>
      </w:r>
      <w:r w:rsidR="008E6873" w:rsidRPr="00732F8C">
        <w:rPr>
          <w:rFonts w:asciiTheme="minorHAnsi" w:hAnsiTheme="minorHAnsi" w:cstheme="minorHAnsi"/>
        </w:rPr>
        <w:t xml:space="preserve"> œuvre de Nicolas Guillain.</w:t>
      </w:r>
    </w:p>
    <w:p w:rsidR="002969DA" w:rsidRPr="00732F8C" w:rsidRDefault="00732F8C" w:rsidP="00A4220A">
      <w:pPr>
        <w:spacing w:after="120"/>
        <w:ind w:right="-2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>
        <w:rPr>
          <w:rFonts w:asciiTheme="minorHAnsi" w:hAnsiTheme="minorHAnsi" w:cstheme="minorHAnsi"/>
        </w:rPr>
        <w:t xml:space="preserve"> </w:t>
      </w:r>
      <w:r w:rsidR="008E6873" w:rsidRPr="00732F8C">
        <w:rPr>
          <w:rFonts w:asciiTheme="minorHAnsi" w:hAnsiTheme="minorHAnsi" w:cstheme="minorHAnsi"/>
        </w:rPr>
        <w:t>L</w:t>
      </w:r>
      <w:r w:rsidR="00AD064C" w:rsidRPr="00732F8C">
        <w:rPr>
          <w:rFonts w:asciiTheme="minorHAnsi" w:hAnsiTheme="minorHAnsi" w:cstheme="minorHAnsi"/>
        </w:rPr>
        <w:t>es bords de Seine</w:t>
      </w:r>
      <w:r w:rsidR="0023264E" w:rsidRPr="00732F8C">
        <w:rPr>
          <w:rFonts w:asciiTheme="minorHAnsi" w:hAnsiTheme="minorHAnsi" w:cstheme="minorHAnsi"/>
        </w:rPr>
        <w:t xml:space="preserve"> </w:t>
      </w:r>
      <w:r w:rsidR="002969DA" w:rsidRPr="00732F8C">
        <w:rPr>
          <w:rFonts w:asciiTheme="minorHAnsi" w:hAnsiTheme="minorHAnsi" w:cstheme="minorHAnsi"/>
        </w:rPr>
        <w:t xml:space="preserve">et les </w:t>
      </w:r>
      <w:r w:rsidR="0025054D" w:rsidRPr="00732F8C">
        <w:rPr>
          <w:rFonts w:asciiTheme="minorHAnsi" w:hAnsiTheme="minorHAnsi" w:cstheme="minorHAnsi"/>
        </w:rPr>
        <w:t>restes</w:t>
      </w:r>
      <w:r w:rsidR="002969DA" w:rsidRPr="00732F8C">
        <w:rPr>
          <w:rFonts w:asciiTheme="minorHAnsi" w:hAnsiTheme="minorHAnsi" w:cstheme="minorHAnsi"/>
        </w:rPr>
        <w:t xml:space="preserve"> des 2 ponts qui l'enjambèrent successivement : le premier construit en 1840 qui fonctionna jusqu'en 1914 et le second inauguré en 1936 et qui fut dynamité en 1940 par le Génie français. </w:t>
      </w:r>
    </w:p>
    <w:p w:rsidR="003E289C" w:rsidRPr="00BB19AB" w:rsidRDefault="003E289C" w:rsidP="00A4220A">
      <w:pPr>
        <w:tabs>
          <w:tab w:val="center" w:pos="4820"/>
        </w:tabs>
        <w:spacing w:after="120"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B19AB">
        <w:rPr>
          <w:rFonts w:ascii="Times New Roman" w:hAnsi="Times New Roman"/>
          <w:b/>
        </w:rPr>
        <w:sym w:font="Wingdings" w:char="F0CF"/>
      </w:r>
      <w:r w:rsidRPr="00BB19AB">
        <w:rPr>
          <w:rFonts w:ascii="Times New Roman" w:hAnsi="Times New Roman"/>
          <w:b/>
        </w:rPr>
        <w:t xml:space="preserve">   </w:t>
      </w:r>
      <w:r w:rsidRPr="00BB19AB">
        <w:rPr>
          <w:rFonts w:ascii="Times New Roman" w:hAnsi="Times New Roman"/>
          <w:b/>
        </w:rPr>
        <w:sym w:font="Wingdings" w:char="F0D0"/>
      </w:r>
    </w:p>
    <w:p w:rsidR="00753049" w:rsidRPr="00732F8C" w:rsidRDefault="00753049" w:rsidP="00753049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732F8C">
        <w:rPr>
          <w:rFonts w:asciiTheme="minorHAnsi" w:hAnsiTheme="minorHAnsi" w:cstheme="minorHAnsi"/>
        </w:rPr>
        <w:t>Après la visite du village, les adhérents inscrits se sont retrouvés dans les anciennes et magnifiques écuries du château pour un sympathique verre de kir et un déjeuner servi à table.</w:t>
      </w:r>
    </w:p>
    <w:p w:rsidR="00694E88" w:rsidRPr="00732F8C" w:rsidRDefault="00732F8C" w:rsidP="00A4220A">
      <w:pPr>
        <w:spacing w:after="120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</w:t>
      </w:r>
      <w:r w:rsidRPr="00732F8C">
        <w:rPr>
          <w:rFonts w:asciiTheme="minorHAnsi" w:hAnsiTheme="minorHAnsi" w:cstheme="minorHAnsi"/>
        </w:rPr>
        <w:t xml:space="preserve">taient à la table d'Etienne de Magnitot </w:t>
      </w:r>
      <w:r>
        <w:rPr>
          <w:rFonts w:asciiTheme="minorHAnsi" w:hAnsiTheme="minorHAnsi" w:cstheme="minorHAnsi"/>
        </w:rPr>
        <w:t xml:space="preserve">: </w:t>
      </w:r>
      <w:r w:rsidR="002F4792" w:rsidRPr="00732F8C">
        <w:rPr>
          <w:rFonts w:asciiTheme="minorHAnsi" w:hAnsiTheme="minorHAnsi" w:cstheme="minorHAnsi"/>
        </w:rPr>
        <w:t xml:space="preserve">Le </w:t>
      </w:r>
      <w:r w:rsidR="00753049" w:rsidRPr="00732F8C">
        <w:rPr>
          <w:rFonts w:asciiTheme="minorHAnsi" w:hAnsiTheme="minorHAnsi" w:cstheme="minorHAnsi"/>
        </w:rPr>
        <w:t>député</w:t>
      </w:r>
      <w:r w:rsidR="002F4792" w:rsidRPr="00732F8C">
        <w:rPr>
          <w:rFonts w:asciiTheme="minorHAnsi" w:hAnsiTheme="minorHAnsi" w:cstheme="minorHAnsi"/>
        </w:rPr>
        <w:t xml:space="preserve">-maire </w:t>
      </w:r>
      <w:r w:rsidR="009D7B50" w:rsidRPr="00732F8C">
        <w:rPr>
          <w:rFonts w:asciiTheme="minorHAnsi" w:hAnsiTheme="minorHAnsi" w:cstheme="minorHAnsi"/>
        </w:rPr>
        <w:t xml:space="preserve">actuel </w:t>
      </w:r>
      <w:r w:rsidR="002F4792" w:rsidRPr="00732F8C">
        <w:rPr>
          <w:rFonts w:asciiTheme="minorHAnsi" w:hAnsiTheme="minorHAnsi" w:cstheme="minorHAnsi"/>
        </w:rPr>
        <w:t>de Pontoise</w:t>
      </w:r>
      <w:r>
        <w:rPr>
          <w:rFonts w:asciiTheme="minorHAnsi" w:hAnsiTheme="minorHAnsi" w:cstheme="minorHAnsi"/>
        </w:rPr>
        <w:t>,</w:t>
      </w:r>
      <w:r w:rsidR="00753049" w:rsidRPr="00732F8C">
        <w:rPr>
          <w:rFonts w:asciiTheme="minorHAnsi" w:hAnsiTheme="minorHAnsi" w:cstheme="minorHAnsi"/>
        </w:rPr>
        <w:t xml:space="preserve"> M. Philippe Houillon et M. </w:t>
      </w:r>
      <w:r w:rsidR="00694E88" w:rsidRPr="00732F8C">
        <w:rPr>
          <w:rFonts w:asciiTheme="minorHAnsi" w:hAnsiTheme="minorHAnsi" w:cstheme="minorHAnsi"/>
        </w:rPr>
        <w:t>Antoine Savignat</w:t>
      </w:r>
      <w:r w:rsidR="009D7B50" w:rsidRPr="00732F8C">
        <w:rPr>
          <w:rFonts w:asciiTheme="minorHAnsi" w:hAnsiTheme="minorHAnsi" w:cstheme="minorHAnsi"/>
        </w:rPr>
        <w:t>, candidat à sa succession,</w:t>
      </w:r>
      <w:r w:rsidR="00694E88" w:rsidRPr="00732F8C">
        <w:rPr>
          <w:rFonts w:asciiTheme="minorHAnsi" w:hAnsiTheme="minorHAnsi" w:cstheme="minorHAnsi"/>
        </w:rPr>
        <w:t xml:space="preserve"> ainsi que le président du PNR</w:t>
      </w:r>
      <w:r w:rsidR="009D7B50" w:rsidRPr="00732F8C">
        <w:rPr>
          <w:rFonts w:asciiTheme="minorHAnsi" w:hAnsiTheme="minorHAnsi" w:cstheme="minorHAnsi"/>
        </w:rPr>
        <w:t>,</w:t>
      </w:r>
      <w:r w:rsidR="00694E88" w:rsidRPr="00732F8C">
        <w:rPr>
          <w:rFonts w:asciiTheme="minorHAnsi" w:hAnsiTheme="minorHAnsi" w:cstheme="minorHAnsi"/>
        </w:rPr>
        <w:t xml:space="preserve"> M</w:t>
      </w:r>
      <w:r w:rsidR="002F4792" w:rsidRPr="00732F8C">
        <w:rPr>
          <w:rFonts w:asciiTheme="minorHAnsi" w:hAnsiTheme="minorHAnsi" w:cstheme="minorHAnsi"/>
        </w:rPr>
        <w:t>. M</w:t>
      </w:r>
      <w:r w:rsidR="00694E88" w:rsidRPr="00732F8C">
        <w:rPr>
          <w:rFonts w:asciiTheme="minorHAnsi" w:hAnsiTheme="minorHAnsi" w:cstheme="minorHAnsi"/>
        </w:rPr>
        <w:t>arc Giroud</w:t>
      </w:r>
      <w:r w:rsidR="009D7B50" w:rsidRPr="00732F8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Mme Marie-Laure Atger, directrice de L'EPCC, les deux vice-présidents Marie-Claude Boulanger et Daniel Amiot</w:t>
      </w:r>
      <w:r w:rsidR="003D2CE0">
        <w:rPr>
          <w:rFonts w:asciiTheme="minorHAnsi" w:hAnsiTheme="minorHAnsi" w:cstheme="minorHAnsi"/>
        </w:rPr>
        <w:t>, Mathieu de La Rochefoucauld, Axel Fossier, notre nouveau webmestre</w:t>
      </w:r>
      <w:r w:rsidR="002F4792" w:rsidRPr="00732F8C">
        <w:rPr>
          <w:rFonts w:asciiTheme="minorHAnsi" w:hAnsiTheme="minorHAnsi" w:cstheme="minorHAnsi"/>
        </w:rPr>
        <w:t>.</w:t>
      </w:r>
      <w:r w:rsidR="00694E88" w:rsidRPr="00732F8C">
        <w:rPr>
          <w:rFonts w:asciiTheme="minorHAnsi" w:hAnsiTheme="minorHAnsi" w:cstheme="minorHAnsi"/>
        </w:rPr>
        <w:t xml:space="preserve"> </w:t>
      </w:r>
    </w:p>
    <w:p w:rsidR="002F4792" w:rsidRPr="00BB19AB" w:rsidRDefault="002F4792" w:rsidP="00A4220A">
      <w:pPr>
        <w:tabs>
          <w:tab w:val="center" w:pos="4820"/>
        </w:tabs>
        <w:spacing w:after="120"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B19AB">
        <w:rPr>
          <w:rFonts w:ascii="Times New Roman" w:hAnsi="Times New Roman"/>
          <w:b/>
        </w:rPr>
        <w:sym w:font="Wingdings" w:char="F0CF"/>
      </w:r>
      <w:r w:rsidRPr="00BB19AB">
        <w:rPr>
          <w:rFonts w:ascii="Times New Roman" w:hAnsi="Times New Roman"/>
          <w:b/>
        </w:rPr>
        <w:t xml:space="preserve">   </w:t>
      </w:r>
      <w:r w:rsidRPr="00BB19AB">
        <w:rPr>
          <w:rFonts w:ascii="Times New Roman" w:hAnsi="Times New Roman"/>
          <w:b/>
        </w:rPr>
        <w:sym w:font="Wingdings" w:char="F0D0"/>
      </w:r>
    </w:p>
    <w:p w:rsidR="00385C1B" w:rsidRDefault="00702BB7" w:rsidP="002F4792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732F8C">
        <w:rPr>
          <w:rFonts w:asciiTheme="minorHAnsi" w:hAnsiTheme="minorHAnsi" w:cstheme="minorHAnsi"/>
        </w:rPr>
        <w:t xml:space="preserve">Après l'installation </w:t>
      </w:r>
      <w:r w:rsidR="003E289C" w:rsidRPr="00732F8C">
        <w:rPr>
          <w:rFonts w:asciiTheme="minorHAnsi" w:hAnsiTheme="minorHAnsi" w:cstheme="minorHAnsi"/>
        </w:rPr>
        <w:t>des participants dans la salle des Gardes</w:t>
      </w:r>
      <w:r w:rsidR="000D6CE5" w:rsidRPr="00732F8C">
        <w:rPr>
          <w:rFonts w:asciiTheme="minorHAnsi" w:hAnsiTheme="minorHAnsi" w:cstheme="minorHAnsi"/>
        </w:rPr>
        <w:t xml:space="preserve">, le président Etienne de Magnitot </w:t>
      </w:r>
      <w:r w:rsidR="005F0CBE" w:rsidRPr="00732F8C">
        <w:rPr>
          <w:rFonts w:asciiTheme="minorHAnsi" w:hAnsiTheme="minorHAnsi" w:cstheme="minorHAnsi"/>
        </w:rPr>
        <w:t xml:space="preserve">a </w:t>
      </w:r>
      <w:r w:rsidR="000D6CE5" w:rsidRPr="00732F8C">
        <w:rPr>
          <w:rFonts w:asciiTheme="minorHAnsi" w:hAnsiTheme="minorHAnsi" w:cstheme="minorHAnsi"/>
        </w:rPr>
        <w:t>ouv</w:t>
      </w:r>
      <w:r w:rsidR="005F0CBE" w:rsidRPr="00732F8C">
        <w:rPr>
          <w:rFonts w:asciiTheme="minorHAnsi" w:hAnsiTheme="minorHAnsi" w:cstheme="minorHAnsi"/>
        </w:rPr>
        <w:t>e</w:t>
      </w:r>
      <w:r w:rsidR="000D6CE5" w:rsidRPr="00732F8C">
        <w:rPr>
          <w:rFonts w:asciiTheme="minorHAnsi" w:hAnsiTheme="minorHAnsi" w:cstheme="minorHAnsi"/>
        </w:rPr>
        <w:t>r</w:t>
      </w:r>
      <w:r w:rsidR="005F0CBE" w:rsidRPr="00732F8C">
        <w:rPr>
          <w:rFonts w:asciiTheme="minorHAnsi" w:hAnsiTheme="minorHAnsi" w:cstheme="minorHAnsi"/>
        </w:rPr>
        <w:t>t</w:t>
      </w:r>
      <w:r w:rsidR="000D6CE5" w:rsidRPr="00732F8C">
        <w:rPr>
          <w:rFonts w:asciiTheme="minorHAnsi" w:hAnsiTheme="minorHAnsi" w:cstheme="minorHAnsi"/>
        </w:rPr>
        <w:t xml:space="preserve"> </w:t>
      </w:r>
      <w:r w:rsidR="000D6CE5" w:rsidRPr="00732F8C">
        <w:rPr>
          <w:rFonts w:asciiTheme="minorHAnsi" w:hAnsiTheme="minorHAnsi" w:cstheme="minorHAnsi"/>
          <w:b/>
        </w:rPr>
        <w:t>l'</w:t>
      </w:r>
      <w:r w:rsidR="005F0CBE" w:rsidRPr="00732F8C">
        <w:rPr>
          <w:rFonts w:asciiTheme="minorHAnsi" w:hAnsiTheme="minorHAnsi" w:cstheme="minorHAnsi"/>
          <w:b/>
        </w:rPr>
        <w:t>A</w:t>
      </w:r>
      <w:r w:rsidR="000D6CE5" w:rsidRPr="00732F8C">
        <w:rPr>
          <w:rFonts w:asciiTheme="minorHAnsi" w:hAnsiTheme="minorHAnsi" w:cstheme="minorHAnsi"/>
          <w:b/>
        </w:rPr>
        <w:t xml:space="preserve">ssemblée </w:t>
      </w:r>
      <w:r w:rsidR="005F0CBE" w:rsidRPr="00732F8C">
        <w:rPr>
          <w:rFonts w:asciiTheme="minorHAnsi" w:hAnsiTheme="minorHAnsi" w:cstheme="minorHAnsi"/>
          <w:b/>
        </w:rPr>
        <w:t>G</w:t>
      </w:r>
      <w:r w:rsidR="000D6CE5" w:rsidRPr="00732F8C">
        <w:rPr>
          <w:rFonts w:asciiTheme="minorHAnsi" w:hAnsiTheme="minorHAnsi" w:cstheme="minorHAnsi"/>
          <w:b/>
        </w:rPr>
        <w:t xml:space="preserve">énérale </w:t>
      </w:r>
      <w:r w:rsidR="005F0CBE" w:rsidRPr="00732F8C">
        <w:rPr>
          <w:rFonts w:asciiTheme="minorHAnsi" w:hAnsiTheme="minorHAnsi" w:cstheme="minorHAnsi"/>
          <w:b/>
        </w:rPr>
        <w:t>E</w:t>
      </w:r>
      <w:r w:rsidR="009B300A" w:rsidRPr="00732F8C">
        <w:rPr>
          <w:rFonts w:asciiTheme="minorHAnsi" w:hAnsiTheme="minorHAnsi" w:cstheme="minorHAnsi"/>
          <w:b/>
        </w:rPr>
        <w:t>xtraordinaire</w:t>
      </w:r>
      <w:r w:rsidR="009B300A" w:rsidRPr="00732F8C">
        <w:rPr>
          <w:rFonts w:asciiTheme="minorHAnsi" w:hAnsiTheme="minorHAnsi" w:cstheme="minorHAnsi"/>
        </w:rPr>
        <w:t xml:space="preserve"> </w:t>
      </w:r>
      <w:r w:rsidR="000D6CE5" w:rsidRPr="00732F8C">
        <w:rPr>
          <w:rFonts w:asciiTheme="minorHAnsi" w:hAnsiTheme="minorHAnsi" w:cstheme="minorHAnsi"/>
        </w:rPr>
        <w:t>à 15</w:t>
      </w:r>
      <w:r w:rsidR="000D6CE5" w:rsidRPr="00732F8C">
        <w:rPr>
          <w:rFonts w:asciiTheme="minorHAnsi" w:hAnsiTheme="minorHAnsi" w:cstheme="minorHAnsi"/>
          <w:vertAlign w:val="superscript"/>
        </w:rPr>
        <w:t>h</w:t>
      </w:r>
      <w:r w:rsidR="000D6CE5" w:rsidRPr="00732F8C">
        <w:rPr>
          <w:rFonts w:asciiTheme="minorHAnsi" w:hAnsiTheme="minorHAnsi" w:cstheme="minorHAnsi"/>
        </w:rPr>
        <w:t xml:space="preserve"> en accueillant les adhérents</w:t>
      </w:r>
      <w:r w:rsidR="00385C1B" w:rsidRPr="00732F8C">
        <w:rPr>
          <w:rFonts w:asciiTheme="minorHAnsi" w:hAnsiTheme="minorHAnsi" w:cstheme="minorHAnsi"/>
        </w:rPr>
        <w:t>.</w:t>
      </w:r>
    </w:p>
    <w:p w:rsidR="008F6961" w:rsidRPr="00732F8C" w:rsidRDefault="008F6961" w:rsidP="002F4792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5F0CBE" w:rsidRPr="00732F8C" w:rsidRDefault="00D652D4" w:rsidP="00D652D4">
      <w:pPr>
        <w:spacing w:after="0"/>
        <w:ind w:right="-2"/>
        <w:jc w:val="center"/>
        <w:rPr>
          <w:rFonts w:asciiTheme="minorHAnsi" w:hAnsiTheme="minorHAnsi" w:cstheme="minorHAnsi"/>
        </w:rPr>
      </w:pPr>
      <w:proofErr w:type="gramStart"/>
      <w:r w:rsidRPr="00732F8C">
        <w:rPr>
          <w:rFonts w:asciiTheme="minorHAnsi" w:hAnsiTheme="minorHAnsi" w:cstheme="minorHAnsi"/>
        </w:rPr>
        <w:t>[</w:t>
      </w:r>
      <w:r w:rsidR="008F6961">
        <w:rPr>
          <w:rFonts w:asciiTheme="minorHAnsi" w:hAnsiTheme="minorHAnsi" w:cstheme="minorHAnsi"/>
        </w:rPr>
        <w:t xml:space="preserve"> </w:t>
      </w:r>
      <w:r w:rsidR="005F0CBE" w:rsidRPr="00A4220A">
        <w:rPr>
          <w:rFonts w:asciiTheme="minorHAnsi" w:hAnsiTheme="minorHAnsi" w:cstheme="minorHAnsi"/>
          <w:b/>
          <w:i/>
        </w:rPr>
        <w:t>Cette</w:t>
      </w:r>
      <w:proofErr w:type="gramEnd"/>
      <w:r w:rsidR="005F0CBE" w:rsidRPr="00A4220A">
        <w:rPr>
          <w:rFonts w:asciiTheme="minorHAnsi" w:hAnsiTheme="minorHAnsi" w:cstheme="minorHAnsi"/>
          <w:b/>
          <w:i/>
        </w:rPr>
        <w:t xml:space="preserve"> Assemblée générale extraordinaire fait l'objet d'un Procès-verbal séparé</w:t>
      </w:r>
      <w:r w:rsidR="008F6961">
        <w:rPr>
          <w:rFonts w:asciiTheme="minorHAnsi" w:hAnsiTheme="minorHAnsi" w:cstheme="minorHAnsi"/>
          <w:b/>
          <w:i/>
        </w:rPr>
        <w:t xml:space="preserve"> </w:t>
      </w:r>
      <w:r w:rsidRPr="00732F8C">
        <w:rPr>
          <w:rFonts w:asciiTheme="minorHAnsi" w:hAnsiTheme="minorHAnsi" w:cstheme="minorHAnsi"/>
        </w:rPr>
        <w:t>]</w:t>
      </w:r>
    </w:p>
    <w:p w:rsidR="005F0CBE" w:rsidRPr="00732F8C" w:rsidRDefault="005F0CBE" w:rsidP="00437527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8F6961" w:rsidRDefault="00D652D4" w:rsidP="008F6961">
      <w:pPr>
        <w:tabs>
          <w:tab w:val="center" w:pos="4820"/>
        </w:tabs>
        <w:spacing w:after="0"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B19AB">
        <w:rPr>
          <w:rFonts w:ascii="Times New Roman" w:hAnsi="Times New Roman"/>
          <w:b/>
        </w:rPr>
        <w:sym w:font="Wingdings" w:char="F0CF"/>
      </w:r>
      <w:r w:rsidRPr="00BB19AB">
        <w:rPr>
          <w:rFonts w:ascii="Times New Roman" w:hAnsi="Times New Roman"/>
          <w:b/>
        </w:rPr>
        <w:t xml:space="preserve">   </w:t>
      </w:r>
      <w:r w:rsidRPr="00BB19AB">
        <w:rPr>
          <w:rFonts w:ascii="Times New Roman" w:hAnsi="Times New Roman"/>
          <w:b/>
        </w:rPr>
        <w:sym w:font="Wingdings" w:char="F0D0"/>
      </w:r>
      <w:r w:rsidR="008F6961">
        <w:rPr>
          <w:rFonts w:ascii="Times New Roman" w:hAnsi="Times New Roman"/>
          <w:b/>
        </w:rPr>
        <w:br w:type="page"/>
      </w:r>
    </w:p>
    <w:p w:rsidR="00D652D4" w:rsidRPr="00A4220A" w:rsidRDefault="00D652D4" w:rsidP="00D652D4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D652D4" w:rsidRPr="00A4220A" w:rsidRDefault="00843655" w:rsidP="00D652D4">
      <w:pPr>
        <w:spacing w:after="0"/>
        <w:ind w:right="-2" w:firstLine="708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À</w:t>
      </w:r>
      <w:r w:rsidR="00D652D4" w:rsidRPr="00A4220A">
        <w:rPr>
          <w:rFonts w:asciiTheme="minorHAnsi" w:hAnsiTheme="minorHAnsi" w:cstheme="minorHAnsi"/>
        </w:rPr>
        <w:t xml:space="preserve"> 15h45 à l'issue de l'Assemblée Générale Extraordinaire, le président ouvre</w:t>
      </w:r>
      <w:r w:rsidR="00D652D4" w:rsidRPr="00A4220A">
        <w:rPr>
          <w:rFonts w:asciiTheme="minorHAnsi" w:hAnsiTheme="minorHAnsi" w:cstheme="minorHAnsi"/>
          <w:b/>
        </w:rPr>
        <w:t xml:space="preserve"> l'Assemblée Générale Ordinaire</w:t>
      </w:r>
      <w:r w:rsidR="00A4220A" w:rsidRPr="00A4220A">
        <w:rPr>
          <w:rFonts w:asciiTheme="minorHAnsi" w:hAnsiTheme="minorHAnsi" w:cstheme="minorHAnsi"/>
          <w:b/>
        </w:rPr>
        <w:t>.</w:t>
      </w:r>
    </w:p>
    <w:p w:rsidR="00D652D4" w:rsidRPr="00A4220A" w:rsidRDefault="00D652D4" w:rsidP="00437527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67661A" w:rsidRPr="00A4220A" w:rsidRDefault="000D6CE5" w:rsidP="00ED6E4B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Pour participer </w:t>
      </w:r>
      <w:r w:rsidR="00291233" w:rsidRPr="00A4220A">
        <w:rPr>
          <w:rFonts w:asciiTheme="minorHAnsi" w:hAnsiTheme="minorHAnsi" w:cstheme="minorHAnsi"/>
        </w:rPr>
        <w:t xml:space="preserve">à cette </w:t>
      </w:r>
      <w:r w:rsidRPr="00A4220A">
        <w:rPr>
          <w:rFonts w:asciiTheme="minorHAnsi" w:hAnsiTheme="minorHAnsi" w:cstheme="minorHAnsi"/>
        </w:rPr>
        <w:t xml:space="preserve">Assemblée </w:t>
      </w:r>
      <w:r w:rsidR="00F76574" w:rsidRPr="00A4220A">
        <w:rPr>
          <w:rFonts w:asciiTheme="minorHAnsi" w:hAnsiTheme="minorHAnsi" w:cstheme="minorHAnsi"/>
        </w:rPr>
        <w:t>Gé</w:t>
      </w:r>
      <w:r w:rsidRPr="00A4220A">
        <w:rPr>
          <w:rFonts w:asciiTheme="minorHAnsi" w:hAnsiTheme="minorHAnsi" w:cstheme="minorHAnsi"/>
        </w:rPr>
        <w:t>nérale</w:t>
      </w:r>
      <w:r w:rsidR="00F76574" w:rsidRPr="00A4220A">
        <w:rPr>
          <w:rFonts w:asciiTheme="minorHAnsi" w:hAnsiTheme="minorHAnsi" w:cstheme="minorHAnsi"/>
        </w:rPr>
        <w:t xml:space="preserve"> </w:t>
      </w:r>
      <w:r w:rsidR="00F10096" w:rsidRPr="00A4220A">
        <w:rPr>
          <w:rFonts w:asciiTheme="minorHAnsi" w:hAnsiTheme="minorHAnsi" w:cstheme="minorHAnsi"/>
        </w:rPr>
        <w:t>O</w:t>
      </w:r>
      <w:r w:rsidR="00291233" w:rsidRPr="00A4220A">
        <w:rPr>
          <w:rFonts w:asciiTheme="minorHAnsi" w:hAnsiTheme="minorHAnsi" w:cstheme="minorHAnsi"/>
        </w:rPr>
        <w:t>rdinaire</w:t>
      </w:r>
      <w:r w:rsidRPr="00A4220A">
        <w:rPr>
          <w:rFonts w:asciiTheme="minorHAnsi" w:hAnsiTheme="minorHAnsi" w:cstheme="minorHAnsi"/>
        </w:rPr>
        <w:t>,</w:t>
      </w:r>
      <w:r w:rsidR="0067661A" w:rsidRPr="00A4220A">
        <w:rPr>
          <w:rFonts w:asciiTheme="minorHAnsi" w:hAnsiTheme="minorHAnsi" w:cstheme="minorHAnsi"/>
        </w:rPr>
        <w:t xml:space="preserve"> </w:t>
      </w:r>
      <w:r w:rsidR="00291233" w:rsidRPr="00A4220A">
        <w:rPr>
          <w:rFonts w:asciiTheme="minorHAnsi" w:hAnsiTheme="minorHAnsi" w:cstheme="minorHAnsi"/>
        </w:rPr>
        <w:t>73</w:t>
      </w:r>
      <w:r w:rsidR="0067661A" w:rsidRPr="00A4220A">
        <w:rPr>
          <w:rFonts w:asciiTheme="minorHAnsi" w:hAnsiTheme="minorHAnsi" w:cstheme="minorHAnsi"/>
        </w:rPr>
        <w:t xml:space="preserve"> adhérents sont présents dans la salle et ont signé la feuille d'émargement. Par ailleurs </w:t>
      </w:r>
      <w:r w:rsidR="00291233" w:rsidRPr="00A4220A">
        <w:rPr>
          <w:rFonts w:asciiTheme="minorHAnsi" w:hAnsiTheme="minorHAnsi" w:cstheme="minorHAnsi"/>
        </w:rPr>
        <w:t>112</w:t>
      </w:r>
      <w:r w:rsidR="0067661A" w:rsidRPr="00A4220A">
        <w:rPr>
          <w:rFonts w:asciiTheme="minorHAnsi" w:hAnsiTheme="minorHAnsi" w:cstheme="minorHAnsi"/>
        </w:rPr>
        <w:t xml:space="preserve"> pouvoirs valides ont été reçus par le Secrétaire général.</w:t>
      </w:r>
    </w:p>
    <w:p w:rsidR="008A3983" w:rsidRPr="00A4220A" w:rsidRDefault="0067661A" w:rsidP="00437527">
      <w:pPr>
        <w:spacing w:after="0"/>
        <w:ind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Au total </w:t>
      </w:r>
      <w:r w:rsidR="00291233" w:rsidRPr="00A4220A">
        <w:rPr>
          <w:rFonts w:asciiTheme="minorHAnsi" w:hAnsiTheme="minorHAnsi" w:cstheme="minorHAnsi"/>
        </w:rPr>
        <w:t>185</w:t>
      </w:r>
      <w:r w:rsidRPr="00A4220A">
        <w:rPr>
          <w:rFonts w:asciiTheme="minorHAnsi" w:hAnsiTheme="minorHAnsi" w:cstheme="minorHAnsi"/>
        </w:rPr>
        <w:t xml:space="preserve"> adhérents sont donc présents ou représentés</w:t>
      </w:r>
      <w:r w:rsidR="00291233" w:rsidRPr="00A4220A">
        <w:rPr>
          <w:rFonts w:asciiTheme="minorHAnsi" w:hAnsiTheme="minorHAnsi" w:cstheme="minorHAnsi"/>
        </w:rPr>
        <w:t>.</w:t>
      </w:r>
      <w:r w:rsidRPr="00A4220A">
        <w:rPr>
          <w:rFonts w:asciiTheme="minorHAnsi" w:hAnsiTheme="minorHAnsi" w:cstheme="minorHAnsi"/>
        </w:rPr>
        <w:t xml:space="preserve"> </w:t>
      </w:r>
    </w:p>
    <w:p w:rsidR="00AD0160" w:rsidRPr="00A4220A" w:rsidRDefault="00AD0160" w:rsidP="00437527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F10096" w:rsidRPr="00A4220A" w:rsidRDefault="00F10096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Le président commence ensuite son Rapport moral sur l'état de l'association, ses projets, ses actions, mais aussi ses inquiétudes.</w:t>
      </w:r>
    </w:p>
    <w:p w:rsidR="00F10096" w:rsidRPr="00A4220A" w:rsidRDefault="00F10096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F10096" w:rsidRPr="00A4220A" w:rsidRDefault="00F10096" w:rsidP="00D652D4">
      <w:pPr>
        <w:spacing w:after="0" w:line="240" w:lineRule="auto"/>
        <w:ind w:right="-2"/>
        <w:jc w:val="center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[</w:t>
      </w:r>
      <w:r w:rsidRPr="00A4220A">
        <w:rPr>
          <w:rFonts w:asciiTheme="minorHAnsi" w:hAnsiTheme="minorHAnsi" w:cstheme="minorHAnsi"/>
          <w:i/>
        </w:rPr>
        <w:t>Le texte de ce "Rapport moral du président" constitue la partie 1 du "Rapport Moral"</w:t>
      </w:r>
      <w:r w:rsidRPr="00A4220A">
        <w:rPr>
          <w:rFonts w:asciiTheme="minorHAnsi" w:hAnsiTheme="minorHAnsi" w:cstheme="minorHAnsi"/>
        </w:rPr>
        <w:t>]°</w:t>
      </w:r>
    </w:p>
    <w:p w:rsidR="00F10096" w:rsidRPr="00A4220A" w:rsidRDefault="00F10096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5B16C6" w:rsidRPr="00A4220A" w:rsidRDefault="005B16C6" w:rsidP="005B16C6">
      <w:pPr>
        <w:spacing w:after="0"/>
        <w:ind w:right="-2" w:firstLine="567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Le président donne ensuite la parole à Marie-Claude Boulanger, Vice-présidente et Responsable de la </w:t>
      </w:r>
      <w:r w:rsidR="00A4220A" w:rsidRPr="00A4220A">
        <w:rPr>
          <w:rFonts w:asciiTheme="minorHAnsi" w:hAnsiTheme="minorHAnsi" w:cstheme="minorHAnsi"/>
        </w:rPr>
        <w:t>C</w:t>
      </w:r>
      <w:r w:rsidRPr="00A4220A">
        <w:rPr>
          <w:rFonts w:asciiTheme="minorHAnsi" w:hAnsiTheme="minorHAnsi" w:cstheme="minorHAnsi"/>
        </w:rPr>
        <w:t>ommunication afin qu'elle complète le Rapport moral</w:t>
      </w:r>
      <w:r w:rsidR="00A4220A" w:rsidRPr="00A4220A">
        <w:rPr>
          <w:rFonts w:asciiTheme="minorHAnsi" w:hAnsiTheme="minorHAnsi" w:cstheme="minorHAnsi"/>
        </w:rPr>
        <w:t>.</w:t>
      </w:r>
    </w:p>
    <w:p w:rsidR="005B16C6" w:rsidRPr="00A4220A" w:rsidRDefault="005B16C6" w:rsidP="005B16C6">
      <w:pPr>
        <w:spacing w:after="0"/>
        <w:ind w:right="-2" w:firstLine="708"/>
        <w:jc w:val="both"/>
        <w:rPr>
          <w:rFonts w:asciiTheme="minorHAnsi" w:hAnsiTheme="minorHAnsi" w:cstheme="minorHAnsi"/>
        </w:rPr>
      </w:pPr>
    </w:p>
    <w:p w:rsidR="005B16C6" w:rsidRPr="00A4220A" w:rsidRDefault="005B16C6" w:rsidP="005B16C6">
      <w:pPr>
        <w:spacing w:after="0" w:line="240" w:lineRule="auto"/>
        <w:ind w:right="-2"/>
        <w:jc w:val="center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[</w:t>
      </w:r>
      <w:r w:rsidRPr="00A4220A">
        <w:rPr>
          <w:rFonts w:asciiTheme="minorHAnsi" w:hAnsiTheme="minorHAnsi" w:cstheme="minorHAnsi"/>
          <w:i/>
        </w:rPr>
        <w:t>Le texte du rapport de Marie-Claude Boulanger constitue la partie 2 du "Rapport Moral"</w:t>
      </w:r>
      <w:r w:rsidRPr="00A4220A">
        <w:rPr>
          <w:rFonts w:asciiTheme="minorHAnsi" w:hAnsiTheme="minorHAnsi" w:cstheme="minorHAnsi"/>
        </w:rPr>
        <w:t>]°</w:t>
      </w:r>
    </w:p>
    <w:p w:rsidR="00ED6E4B" w:rsidRDefault="00ED6E4B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8F6961" w:rsidRPr="00A4220A" w:rsidRDefault="008F6961" w:rsidP="008F6961">
      <w:pPr>
        <w:spacing w:after="0" w:line="240" w:lineRule="auto"/>
        <w:ind w:right="-2" w:firstLine="708"/>
        <w:jc w:val="both"/>
        <w:rPr>
          <w:rFonts w:asciiTheme="minorHAnsi" w:hAnsiTheme="minorHAnsi" w:cstheme="minorHAnsi"/>
        </w:rPr>
      </w:pPr>
      <w:r w:rsidRPr="008F6961">
        <w:rPr>
          <w:rFonts w:asciiTheme="minorHAnsi" w:hAnsiTheme="minorHAnsi" w:cstheme="minorHAnsi"/>
          <w:i/>
        </w:rPr>
        <w:t>Ces deux parties de Rapport Moral sont jointes en annexes</w:t>
      </w:r>
      <w:r>
        <w:rPr>
          <w:rFonts w:asciiTheme="minorHAnsi" w:hAnsiTheme="minorHAnsi" w:cstheme="minorHAnsi"/>
        </w:rPr>
        <w:t>.</w:t>
      </w:r>
    </w:p>
    <w:p w:rsidR="00D652D4" w:rsidRDefault="00D652D4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8F6961" w:rsidRPr="00A4220A" w:rsidRDefault="008F6961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F10096" w:rsidRPr="00A4220A" w:rsidRDefault="00F10096" w:rsidP="00ED6E4B">
      <w:pPr>
        <w:spacing w:after="0" w:line="240" w:lineRule="auto"/>
        <w:ind w:right="-2" w:firstLine="567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Le président propose ensuite de procéder au renouvellement des administrateurs. </w:t>
      </w:r>
    </w:p>
    <w:p w:rsidR="00D02F47" w:rsidRPr="00A4220A" w:rsidRDefault="00D02F47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F10096" w:rsidRPr="00A4220A" w:rsidRDefault="00F10096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Conformém</w:t>
      </w:r>
      <w:r w:rsidR="00D02F47" w:rsidRPr="00A4220A">
        <w:rPr>
          <w:rFonts w:asciiTheme="minorHAnsi" w:hAnsiTheme="minorHAnsi" w:cstheme="minorHAnsi"/>
        </w:rPr>
        <w:t>ent aux nouveaux statuts votés par l'</w:t>
      </w:r>
      <w:r w:rsidR="00843655" w:rsidRPr="00A4220A">
        <w:rPr>
          <w:rFonts w:asciiTheme="minorHAnsi" w:hAnsiTheme="minorHAnsi" w:cstheme="minorHAnsi"/>
        </w:rPr>
        <w:t>A</w:t>
      </w:r>
      <w:r w:rsidR="00D02F47" w:rsidRPr="00A4220A">
        <w:rPr>
          <w:rFonts w:asciiTheme="minorHAnsi" w:hAnsiTheme="minorHAnsi" w:cstheme="minorHAnsi"/>
        </w:rPr>
        <w:t>ssemblée générale extraordinaire de ce jour les mandats des</w:t>
      </w:r>
      <w:r w:rsidRPr="00A4220A">
        <w:rPr>
          <w:rFonts w:asciiTheme="minorHAnsi" w:hAnsiTheme="minorHAnsi" w:cstheme="minorHAnsi"/>
        </w:rPr>
        <w:t xml:space="preserve"> administrateurs sont de trois ans et leur renouvellement se fait </w:t>
      </w:r>
      <w:r w:rsidR="00D02F47" w:rsidRPr="00A4220A">
        <w:rPr>
          <w:rFonts w:asciiTheme="minorHAnsi" w:hAnsiTheme="minorHAnsi" w:cstheme="minorHAnsi"/>
        </w:rPr>
        <w:t>au terme de cette échéance</w:t>
      </w:r>
      <w:r w:rsidRPr="00A4220A">
        <w:rPr>
          <w:rFonts w:asciiTheme="minorHAnsi" w:hAnsiTheme="minorHAnsi" w:cstheme="minorHAnsi"/>
        </w:rPr>
        <w:t>.</w:t>
      </w:r>
    </w:p>
    <w:p w:rsidR="00F10096" w:rsidRPr="00A4220A" w:rsidRDefault="00F10096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F10096" w:rsidRPr="00A4220A" w:rsidRDefault="00BB15C8" w:rsidP="00A4220A">
      <w:pPr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</w:rPr>
        <w:sym w:font="Wingdings" w:char="F06E"/>
      </w:r>
      <w:r w:rsidR="00F10096" w:rsidRPr="00F10096">
        <w:rPr>
          <w:rFonts w:ascii="Times New Roman" w:hAnsi="Times New Roman"/>
        </w:rPr>
        <w:t xml:space="preserve"> </w:t>
      </w:r>
      <w:r w:rsidR="00F10096" w:rsidRPr="00A4220A">
        <w:rPr>
          <w:rFonts w:asciiTheme="minorHAnsi" w:hAnsiTheme="minorHAnsi" w:cstheme="minorHAnsi"/>
        </w:rPr>
        <w:t xml:space="preserve">Sont sortants et se représentent aujourd'hui </w:t>
      </w:r>
      <w:r w:rsidR="00D02F47" w:rsidRPr="00A4220A">
        <w:rPr>
          <w:rFonts w:asciiTheme="minorHAnsi" w:hAnsiTheme="minorHAnsi" w:cstheme="minorHAnsi"/>
        </w:rPr>
        <w:t xml:space="preserve">pour 3 ans </w:t>
      </w:r>
      <w:r w:rsidR="00F10096" w:rsidRPr="00A4220A">
        <w:rPr>
          <w:rFonts w:asciiTheme="minorHAnsi" w:hAnsiTheme="minorHAnsi" w:cstheme="minorHAnsi"/>
        </w:rPr>
        <w:t xml:space="preserve">: </w:t>
      </w:r>
    </w:p>
    <w:p w:rsidR="00F10096" w:rsidRPr="00A4220A" w:rsidRDefault="00F10096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- Marie-Claude Boulanger </w:t>
      </w:r>
    </w:p>
    <w:p w:rsidR="00F10096" w:rsidRPr="00A4220A" w:rsidRDefault="00F10096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Bernard Bourget</w:t>
      </w:r>
    </w:p>
    <w:p w:rsidR="00F10096" w:rsidRPr="00A4220A" w:rsidRDefault="00F10096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Jean-Yves Gouël</w:t>
      </w:r>
    </w:p>
    <w:p w:rsidR="00F10096" w:rsidRPr="00A4220A" w:rsidRDefault="00F10096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Gilles Lemaire</w:t>
      </w:r>
    </w:p>
    <w:p w:rsidR="00F10096" w:rsidRPr="00A4220A" w:rsidRDefault="00F10096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Bertrand Rossi</w:t>
      </w:r>
    </w:p>
    <w:p w:rsidR="00F10096" w:rsidRPr="00A4220A" w:rsidRDefault="00F10096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- </w:t>
      </w:r>
      <w:r w:rsidR="00BB15C8" w:rsidRPr="00A4220A">
        <w:rPr>
          <w:rFonts w:asciiTheme="minorHAnsi" w:hAnsiTheme="minorHAnsi" w:cstheme="minorHAnsi"/>
        </w:rPr>
        <w:t>Philippe Zentz d'Alnois</w:t>
      </w:r>
      <w:r w:rsidRPr="00A4220A">
        <w:rPr>
          <w:rFonts w:asciiTheme="minorHAnsi" w:hAnsiTheme="minorHAnsi" w:cstheme="minorHAnsi"/>
        </w:rPr>
        <w:t xml:space="preserve"> </w:t>
      </w:r>
    </w:p>
    <w:p w:rsidR="00F10096" w:rsidRPr="00A4220A" w:rsidRDefault="00F10096" w:rsidP="00F10096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F10096" w:rsidRPr="00A4220A" w:rsidRDefault="00BB15C8" w:rsidP="00A4220A">
      <w:pPr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</w:rPr>
        <w:sym w:font="Wingdings" w:char="F06C"/>
      </w:r>
      <w:r w:rsidR="00F10096" w:rsidRPr="00F10096">
        <w:rPr>
          <w:rFonts w:ascii="Times New Roman" w:hAnsi="Times New Roman"/>
        </w:rPr>
        <w:t xml:space="preserve"> </w:t>
      </w:r>
      <w:r w:rsidRPr="00A4220A">
        <w:rPr>
          <w:rFonts w:asciiTheme="minorHAnsi" w:hAnsiTheme="minorHAnsi" w:cstheme="minorHAnsi"/>
        </w:rPr>
        <w:t>Sont</w:t>
      </w:r>
      <w:r w:rsidR="00F10096" w:rsidRPr="00A4220A">
        <w:rPr>
          <w:rFonts w:asciiTheme="minorHAnsi" w:hAnsiTheme="minorHAnsi" w:cstheme="minorHAnsi"/>
        </w:rPr>
        <w:t xml:space="preserve"> démissionnaire</w:t>
      </w:r>
      <w:r w:rsidRPr="00A4220A">
        <w:rPr>
          <w:rFonts w:asciiTheme="minorHAnsi" w:hAnsiTheme="minorHAnsi" w:cstheme="minorHAnsi"/>
        </w:rPr>
        <w:t>s</w:t>
      </w:r>
      <w:r w:rsidR="00F10096" w:rsidRPr="00A4220A">
        <w:rPr>
          <w:rFonts w:asciiTheme="minorHAnsi" w:hAnsiTheme="minorHAnsi" w:cstheme="minorHAnsi"/>
        </w:rPr>
        <w:t xml:space="preserve"> :</w:t>
      </w:r>
    </w:p>
    <w:p w:rsidR="00BB15C8" w:rsidRPr="00A4220A" w:rsidRDefault="00BB15C8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Jean-Pierre Barlier</w:t>
      </w:r>
    </w:p>
    <w:p w:rsidR="00BB15C8" w:rsidRPr="00A4220A" w:rsidRDefault="00F10096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- </w:t>
      </w:r>
      <w:r w:rsidR="00BB15C8" w:rsidRPr="00A4220A">
        <w:rPr>
          <w:rFonts w:asciiTheme="minorHAnsi" w:hAnsiTheme="minorHAnsi" w:cstheme="minorHAnsi"/>
        </w:rPr>
        <w:t>Philippe Capron</w:t>
      </w:r>
    </w:p>
    <w:p w:rsidR="00F10096" w:rsidRPr="00A4220A" w:rsidRDefault="00BB15C8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- </w:t>
      </w:r>
      <w:r w:rsidR="00F10096" w:rsidRPr="00A4220A">
        <w:rPr>
          <w:rFonts w:asciiTheme="minorHAnsi" w:hAnsiTheme="minorHAnsi" w:cstheme="minorHAnsi"/>
        </w:rPr>
        <w:t>Patrick Chéreau</w:t>
      </w:r>
    </w:p>
    <w:p w:rsidR="00F10096" w:rsidRPr="00A4220A" w:rsidRDefault="00BB15C8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Laure Hache</w:t>
      </w:r>
    </w:p>
    <w:p w:rsidR="00BB15C8" w:rsidRPr="00A4220A" w:rsidRDefault="00BB15C8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Evelyne Le Bras</w:t>
      </w:r>
    </w:p>
    <w:p w:rsidR="00BB15C8" w:rsidRPr="00A4220A" w:rsidRDefault="00BB15C8" w:rsidP="00A4220A">
      <w:pPr>
        <w:spacing w:after="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Yves Périllon</w:t>
      </w:r>
    </w:p>
    <w:p w:rsidR="00BB15C8" w:rsidRPr="00A4220A" w:rsidRDefault="00BB15C8" w:rsidP="003B1814">
      <w:pPr>
        <w:spacing w:after="120" w:line="240" w:lineRule="auto"/>
        <w:ind w:left="567"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Karine Tourret</w:t>
      </w:r>
    </w:p>
    <w:p w:rsidR="00F10096" w:rsidRPr="00A4220A" w:rsidRDefault="00BB15C8" w:rsidP="003B1814">
      <w:pPr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</w:rPr>
        <w:sym w:font="Wingdings 3" w:char="F084"/>
      </w:r>
      <w:r w:rsidR="00F10096" w:rsidRPr="00F10096">
        <w:rPr>
          <w:rFonts w:ascii="Times New Roman" w:hAnsi="Times New Roman"/>
        </w:rPr>
        <w:t xml:space="preserve"> </w:t>
      </w:r>
      <w:r w:rsidRPr="00A4220A">
        <w:rPr>
          <w:rFonts w:asciiTheme="minorHAnsi" w:hAnsiTheme="minorHAnsi" w:cstheme="minorHAnsi"/>
        </w:rPr>
        <w:t xml:space="preserve">Sont </w:t>
      </w:r>
      <w:r w:rsidR="00F10096" w:rsidRPr="00A4220A">
        <w:rPr>
          <w:rFonts w:asciiTheme="minorHAnsi" w:hAnsiTheme="minorHAnsi" w:cstheme="minorHAnsi"/>
        </w:rPr>
        <w:t>candidat</w:t>
      </w:r>
      <w:r w:rsidRPr="00A4220A">
        <w:rPr>
          <w:rFonts w:asciiTheme="minorHAnsi" w:hAnsiTheme="minorHAnsi" w:cstheme="minorHAnsi"/>
        </w:rPr>
        <w:t>s</w:t>
      </w:r>
      <w:r w:rsidR="00F10096" w:rsidRPr="00A4220A">
        <w:rPr>
          <w:rFonts w:asciiTheme="minorHAnsi" w:hAnsiTheme="minorHAnsi" w:cstheme="minorHAnsi"/>
        </w:rPr>
        <w:t xml:space="preserve"> au poste d'administrateur </w:t>
      </w:r>
      <w:r w:rsidR="00D02F47" w:rsidRPr="00A4220A">
        <w:rPr>
          <w:rFonts w:asciiTheme="minorHAnsi" w:hAnsiTheme="minorHAnsi" w:cstheme="minorHAnsi"/>
        </w:rPr>
        <w:t xml:space="preserve">pour 3 ans </w:t>
      </w:r>
      <w:r w:rsidR="00F10096" w:rsidRPr="00A4220A">
        <w:rPr>
          <w:rFonts w:asciiTheme="minorHAnsi" w:hAnsiTheme="minorHAnsi" w:cstheme="minorHAnsi"/>
        </w:rPr>
        <w:t>:</w:t>
      </w:r>
    </w:p>
    <w:p w:rsidR="00F10096" w:rsidRPr="00A4220A" w:rsidRDefault="00F10096" w:rsidP="00A4220A">
      <w:pPr>
        <w:spacing w:after="0" w:line="240" w:lineRule="auto"/>
        <w:ind w:left="851" w:right="-2" w:hanging="284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- </w:t>
      </w:r>
      <w:r w:rsidR="00BB15C8" w:rsidRPr="00A4220A">
        <w:rPr>
          <w:rFonts w:asciiTheme="minorHAnsi" w:hAnsiTheme="minorHAnsi" w:cstheme="minorHAnsi"/>
        </w:rPr>
        <w:t>Xavier Ribot</w:t>
      </w:r>
      <w:r w:rsidR="00ED6E4B" w:rsidRPr="00A4220A">
        <w:rPr>
          <w:rFonts w:asciiTheme="minorHAnsi" w:hAnsiTheme="minorHAnsi" w:cstheme="minorHAnsi"/>
        </w:rPr>
        <w:t xml:space="preserve">, agriculteur à Gargenville, président des jeunes agriculteurs pendant 15 ans, et </w:t>
      </w:r>
      <w:r w:rsidR="00056A80" w:rsidRPr="00A4220A">
        <w:rPr>
          <w:rFonts w:asciiTheme="minorHAnsi" w:hAnsiTheme="minorHAnsi" w:cstheme="minorHAnsi"/>
        </w:rPr>
        <w:t xml:space="preserve">qui </w:t>
      </w:r>
      <w:r w:rsidR="00ED6E4B" w:rsidRPr="00A4220A">
        <w:rPr>
          <w:rFonts w:asciiTheme="minorHAnsi" w:hAnsiTheme="minorHAnsi" w:cstheme="minorHAnsi"/>
        </w:rPr>
        <w:t>a été délégué au PNR</w:t>
      </w:r>
      <w:r w:rsidR="00843655" w:rsidRPr="00A4220A">
        <w:rPr>
          <w:rFonts w:asciiTheme="minorHAnsi" w:hAnsiTheme="minorHAnsi" w:cstheme="minorHAnsi"/>
        </w:rPr>
        <w:t>.</w:t>
      </w:r>
    </w:p>
    <w:p w:rsidR="00BB15C8" w:rsidRPr="00A4220A" w:rsidRDefault="00BB15C8" w:rsidP="003B1814">
      <w:pPr>
        <w:spacing w:after="120" w:line="240" w:lineRule="auto"/>
        <w:ind w:left="851" w:right="-2" w:hanging="284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- Marc Toillier</w:t>
      </w:r>
      <w:r w:rsidR="00ED6E4B" w:rsidRPr="00A4220A">
        <w:rPr>
          <w:rFonts w:asciiTheme="minorHAnsi" w:hAnsiTheme="minorHAnsi" w:cstheme="minorHAnsi"/>
        </w:rPr>
        <w:t xml:space="preserve">, </w:t>
      </w:r>
      <w:r w:rsidR="00056A80" w:rsidRPr="00A4220A">
        <w:rPr>
          <w:rFonts w:asciiTheme="minorHAnsi" w:hAnsiTheme="minorHAnsi" w:cstheme="minorHAnsi"/>
        </w:rPr>
        <w:t>de</w:t>
      </w:r>
      <w:r w:rsidR="00ED6E4B" w:rsidRPr="00A4220A">
        <w:rPr>
          <w:rFonts w:asciiTheme="minorHAnsi" w:hAnsiTheme="minorHAnsi" w:cstheme="minorHAnsi"/>
        </w:rPr>
        <w:t xml:space="preserve"> Chambors, </w:t>
      </w:r>
      <w:r w:rsidR="00056A80" w:rsidRPr="00A4220A">
        <w:rPr>
          <w:rFonts w:asciiTheme="minorHAnsi" w:hAnsiTheme="minorHAnsi" w:cstheme="minorHAnsi"/>
        </w:rPr>
        <w:t xml:space="preserve">est aux AVF depuis 15 ans, </w:t>
      </w:r>
      <w:r w:rsidR="00843655" w:rsidRPr="00A4220A">
        <w:rPr>
          <w:rFonts w:asciiTheme="minorHAnsi" w:hAnsiTheme="minorHAnsi" w:cstheme="minorHAnsi"/>
        </w:rPr>
        <w:t xml:space="preserve">particulièrement </w:t>
      </w:r>
      <w:r w:rsidR="00056A80" w:rsidRPr="00A4220A">
        <w:rPr>
          <w:rFonts w:asciiTheme="minorHAnsi" w:hAnsiTheme="minorHAnsi" w:cstheme="minorHAnsi"/>
        </w:rPr>
        <w:t>actif dans la vallée du Réveillon</w:t>
      </w:r>
      <w:r w:rsidR="00843655" w:rsidRPr="00A4220A">
        <w:rPr>
          <w:rFonts w:asciiTheme="minorHAnsi" w:hAnsiTheme="minorHAnsi" w:cstheme="minorHAnsi"/>
        </w:rPr>
        <w:t>.</w:t>
      </w:r>
    </w:p>
    <w:p w:rsidR="005B0F21" w:rsidRPr="00A4220A" w:rsidRDefault="00BB15C8" w:rsidP="003B1814">
      <w:pPr>
        <w:spacing w:after="120" w:line="240" w:lineRule="auto"/>
        <w:ind w:right="-2"/>
        <w:jc w:val="both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 xml:space="preserve">Tous </w:t>
      </w:r>
      <w:r w:rsidR="00D02F47" w:rsidRPr="00A4220A">
        <w:rPr>
          <w:rFonts w:asciiTheme="minorHAnsi" w:hAnsiTheme="minorHAnsi" w:cstheme="minorHAnsi"/>
        </w:rPr>
        <w:t xml:space="preserve">les deux </w:t>
      </w:r>
      <w:r w:rsidRPr="00A4220A">
        <w:rPr>
          <w:rFonts w:asciiTheme="minorHAnsi" w:hAnsiTheme="minorHAnsi" w:cstheme="minorHAnsi"/>
        </w:rPr>
        <w:t xml:space="preserve">sont déjà </w:t>
      </w:r>
      <w:r w:rsidR="00D02F47" w:rsidRPr="00A4220A">
        <w:rPr>
          <w:rFonts w:asciiTheme="minorHAnsi" w:hAnsiTheme="minorHAnsi" w:cstheme="minorHAnsi"/>
        </w:rPr>
        <w:t>"</w:t>
      </w:r>
      <w:r w:rsidR="00A4220A" w:rsidRPr="00A4220A">
        <w:rPr>
          <w:rFonts w:asciiTheme="minorHAnsi" w:hAnsiTheme="minorHAnsi" w:cstheme="minorHAnsi"/>
        </w:rPr>
        <w:t>C</w:t>
      </w:r>
      <w:r w:rsidRPr="00A4220A">
        <w:rPr>
          <w:rFonts w:asciiTheme="minorHAnsi" w:hAnsiTheme="minorHAnsi" w:cstheme="minorHAnsi"/>
        </w:rPr>
        <w:t>orrespondants de proximité</w:t>
      </w:r>
      <w:r w:rsidR="00D02F47" w:rsidRPr="00A4220A">
        <w:rPr>
          <w:rFonts w:asciiTheme="minorHAnsi" w:hAnsiTheme="minorHAnsi" w:cstheme="minorHAnsi"/>
        </w:rPr>
        <w:t>" actifs</w:t>
      </w:r>
      <w:r w:rsidR="00A4220A" w:rsidRPr="00A4220A">
        <w:rPr>
          <w:rFonts w:asciiTheme="minorHAnsi" w:hAnsiTheme="minorHAnsi" w:cstheme="minorHAnsi"/>
        </w:rPr>
        <w:t xml:space="preserve"> de l'association</w:t>
      </w:r>
      <w:r w:rsidRPr="00A4220A">
        <w:rPr>
          <w:rFonts w:asciiTheme="minorHAnsi" w:hAnsiTheme="minorHAnsi" w:cstheme="minorHAnsi"/>
        </w:rPr>
        <w:t>.</w:t>
      </w:r>
    </w:p>
    <w:p w:rsidR="00D02F47" w:rsidRPr="00A4220A" w:rsidRDefault="00D02F47" w:rsidP="003B1814">
      <w:pPr>
        <w:spacing w:after="120"/>
        <w:ind w:right="-2" w:firstLine="567"/>
        <w:rPr>
          <w:rFonts w:asciiTheme="minorHAnsi" w:hAnsiTheme="minorHAnsi" w:cstheme="minorHAnsi"/>
        </w:rPr>
      </w:pPr>
      <w:r w:rsidRPr="00A4220A">
        <w:rPr>
          <w:rFonts w:asciiTheme="minorHAnsi" w:hAnsiTheme="minorHAnsi" w:cstheme="minorHAnsi"/>
        </w:rPr>
        <w:t>Le renouvellement du conseil est alors mis au vote par le président :</w:t>
      </w:r>
    </w:p>
    <w:p w:rsidR="00D02F47" w:rsidRDefault="00D02F47" w:rsidP="00D02F47">
      <w:pPr>
        <w:spacing w:after="0"/>
        <w:ind w:left="567" w:right="-2"/>
        <w:rPr>
          <w:rFonts w:ascii="Times New Roman" w:hAnsi="Times New Roman"/>
          <w:b/>
          <w:i/>
        </w:rPr>
      </w:pPr>
      <w:r w:rsidRPr="00DD1CD9">
        <w:rPr>
          <w:rFonts w:ascii="Times New Roman" w:hAnsi="Times New Roman"/>
          <w:b/>
        </w:rPr>
        <w:sym w:font="Wingdings 3" w:char="F084"/>
      </w:r>
      <w:r w:rsidRPr="00DD1CD9">
        <w:rPr>
          <w:rFonts w:ascii="Times New Roman" w:hAnsi="Times New Roman"/>
          <w:b/>
        </w:rPr>
        <w:t xml:space="preserve"> </w:t>
      </w:r>
      <w:r w:rsidRPr="00A4220A">
        <w:rPr>
          <w:rFonts w:asciiTheme="minorHAnsi" w:hAnsiTheme="minorHAnsi" w:cstheme="minorHAnsi"/>
          <w:b/>
          <w:i/>
        </w:rPr>
        <w:t xml:space="preserve">Les </w:t>
      </w:r>
      <w:r w:rsidR="00A4220A">
        <w:rPr>
          <w:rFonts w:asciiTheme="minorHAnsi" w:hAnsiTheme="minorHAnsi" w:cstheme="minorHAnsi"/>
          <w:b/>
          <w:i/>
        </w:rPr>
        <w:t xml:space="preserve">6 </w:t>
      </w:r>
      <w:r w:rsidRPr="00A4220A">
        <w:rPr>
          <w:rFonts w:asciiTheme="minorHAnsi" w:hAnsiTheme="minorHAnsi" w:cstheme="minorHAnsi"/>
          <w:b/>
          <w:i/>
        </w:rPr>
        <w:t>administrateurs actuels sont réélus à l'unanimité des présents et représentés.</w:t>
      </w:r>
      <w:r w:rsidRPr="00A4220A">
        <w:rPr>
          <w:rFonts w:asciiTheme="minorHAnsi" w:hAnsiTheme="minorHAnsi" w:cstheme="minorHAnsi"/>
          <w:b/>
          <w:i/>
        </w:rPr>
        <w:br/>
      </w:r>
      <w:r w:rsidRPr="00A4220A">
        <w:rPr>
          <w:rFonts w:asciiTheme="minorHAnsi" w:hAnsiTheme="minorHAnsi" w:cstheme="minorHAnsi"/>
          <w:b/>
        </w:rPr>
        <w:sym w:font="Wingdings 3" w:char="F084"/>
      </w:r>
      <w:r w:rsidRPr="00A4220A">
        <w:rPr>
          <w:rFonts w:asciiTheme="minorHAnsi" w:hAnsiTheme="minorHAnsi" w:cstheme="minorHAnsi"/>
          <w:b/>
          <w:i/>
        </w:rPr>
        <w:t xml:space="preserve"> Xavier Ribot et Marc Toillier sont élus à l'unanimité des présents et représentés.</w:t>
      </w:r>
    </w:p>
    <w:p w:rsidR="003B1814" w:rsidRPr="003B3A29" w:rsidRDefault="003B1814">
      <w:pPr>
        <w:spacing w:after="0" w:line="240" w:lineRule="auto"/>
        <w:rPr>
          <w:rFonts w:asciiTheme="minorHAnsi" w:hAnsiTheme="minorHAnsi" w:cstheme="minorHAnsi"/>
          <w:b/>
        </w:rPr>
      </w:pPr>
      <w:r w:rsidRPr="003B3A29">
        <w:rPr>
          <w:rFonts w:asciiTheme="minorHAnsi" w:hAnsiTheme="minorHAnsi" w:cstheme="minorHAnsi"/>
          <w:b/>
        </w:rPr>
        <w:br w:type="page"/>
      </w:r>
    </w:p>
    <w:p w:rsidR="007405CB" w:rsidRDefault="007405CB" w:rsidP="003B1814">
      <w:pPr>
        <w:spacing w:after="120"/>
        <w:ind w:right="-2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ED6E4B" w:rsidRPr="003B1814" w:rsidRDefault="00ED6E4B" w:rsidP="003B1814">
      <w:pPr>
        <w:spacing w:after="12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Le président passe ensuite la parole au trésorier, Régis Deroudille, qui présente son Rapport financier, et projette les comptes de l'association sur l'écran tout en les commentant.</w:t>
      </w:r>
    </w:p>
    <w:p w:rsidR="00ED6E4B" w:rsidRPr="003B1814" w:rsidRDefault="00ED6E4B" w:rsidP="003B1814">
      <w:pPr>
        <w:spacing w:after="120"/>
        <w:ind w:right="-2" w:firstLine="708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[</w:t>
      </w:r>
      <w:r w:rsidRPr="003B1814">
        <w:rPr>
          <w:rFonts w:asciiTheme="minorHAnsi" w:hAnsiTheme="minorHAnsi" w:cstheme="minorHAnsi"/>
          <w:i/>
        </w:rPr>
        <w:t>Le rapport du Trésorier, avec les comptes 2016 et le projet de budget 2017 joints, constitue le "Rapport financier"</w:t>
      </w:r>
      <w:r w:rsidRPr="003B1814">
        <w:rPr>
          <w:rFonts w:asciiTheme="minorHAnsi" w:hAnsiTheme="minorHAnsi" w:cstheme="minorHAnsi"/>
        </w:rPr>
        <w:t>]</w:t>
      </w:r>
    </w:p>
    <w:p w:rsidR="00ED6E4B" w:rsidRPr="003B1814" w:rsidRDefault="00ED6E4B" w:rsidP="003B1814">
      <w:pPr>
        <w:spacing w:after="12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Le président soumet à l'Assemblée générale l'approbation du Rapport moral et du Rapport financier avec </w:t>
      </w:r>
      <w:r w:rsidR="00843655" w:rsidRPr="003B1814">
        <w:rPr>
          <w:rFonts w:asciiTheme="minorHAnsi" w:hAnsiTheme="minorHAnsi" w:cstheme="minorHAnsi"/>
        </w:rPr>
        <w:t>s</w:t>
      </w:r>
      <w:r w:rsidR="003B1814">
        <w:rPr>
          <w:rFonts w:asciiTheme="minorHAnsi" w:hAnsiTheme="minorHAnsi" w:cstheme="minorHAnsi"/>
        </w:rPr>
        <w:t>on annexe</w:t>
      </w:r>
      <w:r w:rsidRPr="003B1814">
        <w:rPr>
          <w:rFonts w:asciiTheme="minorHAnsi" w:hAnsiTheme="minorHAnsi" w:cstheme="minorHAnsi"/>
        </w:rPr>
        <w:t>.</w:t>
      </w:r>
    </w:p>
    <w:p w:rsidR="00ED6E4B" w:rsidRDefault="00ED6E4B" w:rsidP="003B1814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843655">
        <w:rPr>
          <w:rFonts w:ascii="Times New Roman" w:hAnsi="Times New Roman"/>
          <w:b/>
        </w:rPr>
        <w:sym w:font="Wingdings 3" w:char="F084"/>
      </w:r>
      <w:r>
        <w:rPr>
          <w:rFonts w:ascii="Times New Roman" w:hAnsi="Times New Roman"/>
          <w:b/>
          <w:i/>
        </w:rPr>
        <w:t xml:space="preserve"> L'Assemblée générale </w:t>
      </w:r>
      <w:r w:rsidR="003B1814">
        <w:rPr>
          <w:rFonts w:ascii="Times New Roman" w:hAnsi="Times New Roman"/>
          <w:b/>
          <w:i/>
        </w:rPr>
        <w:t xml:space="preserve">ordinaire </w:t>
      </w:r>
      <w:r>
        <w:rPr>
          <w:rFonts w:ascii="Times New Roman" w:hAnsi="Times New Roman"/>
          <w:b/>
          <w:i/>
        </w:rPr>
        <w:t>approuve à main levée et à l’unanimité des adhérents présents et représentés :</w:t>
      </w:r>
    </w:p>
    <w:p w:rsidR="00ED6E4B" w:rsidRDefault="00ED6E4B" w:rsidP="00ED6E4B">
      <w:pPr>
        <w:spacing w:after="0"/>
        <w:ind w:right="-2" w:firstLine="567"/>
        <w:jc w:val="both"/>
        <w:rPr>
          <w:rFonts w:ascii="Times New Roman" w:hAnsi="Times New Roman"/>
          <w:b/>
          <w:i/>
        </w:rPr>
      </w:pPr>
      <w:r>
        <w:rPr>
          <w:rFonts w:ascii="Wingdings 2" w:hAnsi="Wingdings 2"/>
        </w:rPr>
        <w:t></w:t>
      </w:r>
      <w:r>
        <w:t xml:space="preserve"> </w:t>
      </w:r>
      <w:proofErr w:type="gramStart"/>
      <w:r>
        <w:rPr>
          <w:rFonts w:ascii="Times New Roman" w:hAnsi="Times New Roman"/>
          <w:b/>
          <w:i/>
        </w:rPr>
        <w:t>le</w:t>
      </w:r>
      <w:proofErr w:type="gramEnd"/>
      <w:r>
        <w:rPr>
          <w:rFonts w:ascii="Times New Roman" w:hAnsi="Times New Roman"/>
          <w:b/>
          <w:i/>
        </w:rPr>
        <w:t xml:space="preserve"> Rapport moral du pré</w:t>
      </w:r>
      <w:r w:rsidR="003B1814">
        <w:rPr>
          <w:rFonts w:ascii="Times New Roman" w:hAnsi="Times New Roman"/>
          <w:b/>
          <w:i/>
        </w:rPr>
        <w:t>sident et de la vice-présidente</w:t>
      </w:r>
      <w:r>
        <w:rPr>
          <w:rFonts w:ascii="Times New Roman" w:hAnsi="Times New Roman"/>
          <w:b/>
          <w:i/>
        </w:rPr>
        <w:t xml:space="preserve"> </w:t>
      </w:r>
    </w:p>
    <w:p w:rsidR="00ED6E4B" w:rsidRDefault="00ED6E4B" w:rsidP="00ED6E4B">
      <w:pPr>
        <w:spacing w:after="0"/>
        <w:ind w:right="-2" w:firstLine="567"/>
        <w:jc w:val="both"/>
        <w:rPr>
          <w:rFonts w:ascii="Times New Roman" w:hAnsi="Times New Roman"/>
          <w:b/>
          <w:i/>
        </w:rPr>
      </w:pPr>
      <w:r>
        <w:rPr>
          <w:rFonts w:ascii="Wingdings 2" w:hAnsi="Wingdings 2"/>
          <w:b/>
        </w:rPr>
        <w:t></w:t>
      </w:r>
      <w:r>
        <w:rPr>
          <w:rFonts w:ascii="Times New Roman" w:hAnsi="Times New Roman"/>
          <w:b/>
          <w:i/>
        </w:rPr>
        <w:t xml:space="preserve"> le Rapport financier, avec les comptes 2016 et le projet de budget 2</w:t>
      </w:r>
      <w:r w:rsidR="003B1814">
        <w:rPr>
          <w:rFonts w:ascii="Times New Roman" w:hAnsi="Times New Roman"/>
          <w:b/>
          <w:i/>
        </w:rPr>
        <w:t>017, présentés par le trésorier</w:t>
      </w:r>
    </w:p>
    <w:p w:rsidR="00570107" w:rsidRDefault="00570107" w:rsidP="000B16AB">
      <w:pPr>
        <w:spacing w:after="0"/>
        <w:ind w:right="-2" w:firstLine="708"/>
        <w:jc w:val="both"/>
        <w:rPr>
          <w:rFonts w:ascii="Times New Roman" w:hAnsi="Times New Roman"/>
        </w:rPr>
      </w:pPr>
    </w:p>
    <w:p w:rsidR="003B1814" w:rsidRPr="00BB19AB" w:rsidRDefault="003B1814" w:rsidP="003B1814">
      <w:pPr>
        <w:tabs>
          <w:tab w:val="center" w:pos="4820"/>
        </w:tabs>
        <w:spacing w:after="0"/>
        <w:ind w:right="-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B19AB">
        <w:rPr>
          <w:rFonts w:ascii="Times New Roman" w:hAnsi="Times New Roman"/>
          <w:b/>
        </w:rPr>
        <w:sym w:font="Wingdings" w:char="F0CF"/>
      </w:r>
      <w:r w:rsidRPr="00BB19AB">
        <w:rPr>
          <w:rFonts w:ascii="Times New Roman" w:hAnsi="Times New Roman"/>
          <w:b/>
        </w:rPr>
        <w:t xml:space="preserve">   </w:t>
      </w:r>
      <w:r w:rsidRPr="00BB19AB">
        <w:rPr>
          <w:rFonts w:ascii="Times New Roman" w:hAnsi="Times New Roman"/>
          <w:b/>
        </w:rPr>
        <w:sym w:font="Wingdings" w:char="F0D0"/>
      </w:r>
    </w:p>
    <w:p w:rsidR="003B1814" w:rsidRDefault="003B1814" w:rsidP="000B16AB">
      <w:pPr>
        <w:spacing w:after="0"/>
        <w:ind w:right="-2" w:firstLine="708"/>
        <w:jc w:val="both"/>
        <w:rPr>
          <w:rFonts w:ascii="Times New Roman" w:hAnsi="Times New Roman"/>
        </w:rPr>
      </w:pPr>
    </w:p>
    <w:p w:rsidR="00570107" w:rsidRPr="003B1814" w:rsidRDefault="00056A80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Le président ouvre un débat entre les participants </w:t>
      </w:r>
      <w:r w:rsidR="00045DF4" w:rsidRPr="003B1814">
        <w:rPr>
          <w:rFonts w:asciiTheme="minorHAnsi" w:hAnsiTheme="minorHAnsi" w:cstheme="minorHAnsi"/>
        </w:rPr>
        <w:t xml:space="preserve">sur plusieurs sujets </w:t>
      </w:r>
      <w:r w:rsidR="00901F11" w:rsidRPr="003B1814">
        <w:rPr>
          <w:rFonts w:asciiTheme="minorHAnsi" w:hAnsiTheme="minorHAnsi" w:cstheme="minorHAnsi"/>
        </w:rPr>
        <w:t>(</w:t>
      </w:r>
      <w:r w:rsidR="00901F11" w:rsidRPr="003B1814">
        <w:rPr>
          <w:rFonts w:asciiTheme="minorHAnsi" w:hAnsiTheme="minorHAnsi" w:cstheme="minorHAnsi"/>
          <w:i/>
        </w:rPr>
        <w:t xml:space="preserve">remarque </w:t>
      </w:r>
      <w:r w:rsidRPr="003B1814">
        <w:rPr>
          <w:rFonts w:asciiTheme="minorHAnsi" w:hAnsiTheme="minorHAnsi" w:cstheme="minorHAnsi"/>
          <w:i/>
        </w:rPr>
        <w:t xml:space="preserve">: </w:t>
      </w:r>
      <w:r w:rsidR="00901F11" w:rsidRPr="003B1814">
        <w:rPr>
          <w:rFonts w:asciiTheme="minorHAnsi" w:hAnsiTheme="minorHAnsi" w:cstheme="minorHAnsi"/>
          <w:i/>
        </w:rPr>
        <w:t>certain</w:t>
      </w:r>
      <w:r w:rsidR="00843655" w:rsidRPr="003B1814">
        <w:rPr>
          <w:rFonts w:asciiTheme="minorHAnsi" w:hAnsiTheme="minorHAnsi" w:cstheme="minorHAnsi"/>
          <w:i/>
        </w:rPr>
        <w:t>s</w:t>
      </w:r>
      <w:r w:rsidR="00901F11" w:rsidRPr="003B1814">
        <w:rPr>
          <w:rFonts w:asciiTheme="minorHAnsi" w:hAnsiTheme="minorHAnsi" w:cstheme="minorHAnsi"/>
          <w:i/>
        </w:rPr>
        <w:t xml:space="preserve"> des </w:t>
      </w:r>
      <w:r w:rsidR="00843655" w:rsidRPr="003B1814">
        <w:rPr>
          <w:rFonts w:asciiTheme="minorHAnsi" w:hAnsiTheme="minorHAnsi" w:cstheme="minorHAnsi"/>
          <w:i/>
        </w:rPr>
        <w:t>propos</w:t>
      </w:r>
      <w:r w:rsidR="00901F11" w:rsidRPr="003B1814">
        <w:rPr>
          <w:rFonts w:asciiTheme="minorHAnsi" w:hAnsiTheme="minorHAnsi" w:cstheme="minorHAnsi"/>
          <w:i/>
        </w:rPr>
        <w:t xml:space="preserve"> relatés ci-dessous ont été tenus lors de l'AG extraordinaire qui a précédé cette AG ordinaire</w:t>
      </w:r>
      <w:r w:rsidR="00901F11" w:rsidRPr="003B1814">
        <w:rPr>
          <w:rFonts w:asciiTheme="minorHAnsi" w:hAnsiTheme="minorHAnsi" w:cstheme="minorHAnsi"/>
        </w:rPr>
        <w:t>)</w:t>
      </w:r>
    </w:p>
    <w:p w:rsidR="00056A80" w:rsidRPr="003B1814" w:rsidRDefault="00056A80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056A80" w:rsidRPr="003B1814" w:rsidRDefault="00045DF4" w:rsidP="00045DF4">
      <w:pPr>
        <w:spacing w:after="0"/>
        <w:ind w:right="-2"/>
        <w:jc w:val="both"/>
        <w:rPr>
          <w:rFonts w:asciiTheme="minorHAnsi" w:hAnsiTheme="minorHAnsi" w:cstheme="minorHAnsi"/>
          <w:u w:val="single"/>
        </w:rPr>
      </w:pPr>
      <w:r w:rsidRPr="003B1814">
        <w:rPr>
          <w:rFonts w:asciiTheme="minorHAnsi" w:hAnsiTheme="minorHAnsi" w:cstheme="minorHAnsi"/>
          <w:u w:val="single"/>
        </w:rPr>
        <w:t>Carrières de Brueil-en-Vexin</w:t>
      </w:r>
    </w:p>
    <w:p w:rsidR="00056A80" w:rsidRPr="003B1814" w:rsidRDefault="00045DF4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Marc Giroud précise que le PNR se réfère à la charte qui engage les communes, la région et l'</w:t>
      </w:r>
      <w:r w:rsidR="00252558" w:rsidRPr="003B1814">
        <w:rPr>
          <w:rFonts w:asciiTheme="minorHAnsi" w:hAnsiTheme="minorHAnsi" w:cstheme="minorHAnsi"/>
        </w:rPr>
        <w:t>État</w:t>
      </w:r>
      <w:r w:rsidR="00B13B1A" w:rsidRPr="003B1814">
        <w:rPr>
          <w:rFonts w:asciiTheme="minorHAnsi" w:hAnsiTheme="minorHAnsi" w:cstheme="minorHAnsi"/>
        </w:rPr>
        <w:t>; la charte mais rien que la charte</w:t>
      </w:r>
      <w:r w:rsidRPr="003B1814">
        <w:rPr>
          <w:rFonts w:asciiTheme="minorHAnsi" w:hAnsiTheme="minorHAnsi" w:cstheme="minorHAnsi"/>
        </w:rPr>
        <w:t>. Les associations elles sont plus libres</w:t>
      </w:r>
      <w:r w:rsidR="003B1814">
        <w:rPr>
          <w:rFonts w:asciiTheme="minorHAnsi" w:hAnsiTheme="minorHAnsi" w:cstheme="minorHAnsi"/>
        </w:rPr>
        <w:t xml:space="preserve"> d'expression</w:t>
      </w:r>
      <w:r w:rsidRPr="003B1814">
        <w:rPr>
          <w:rFonts w:asciiTheme="minorHAnsi" w:hAnsiTheme="minorHAnsi" w:cstheme="minorHAnsi"/>
        </w:rPr>
        <w:t>.</w:t>
      </w:r>
    </w:p>
    <w:p w:rsidR="00056A80" w:rsidRPr="003B1814" w:rsidRDefault="00056A80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056A80" w:rsidRPr="003B1814" w:rsidRDefault="00045DF4" w:rsidP="00045DF4">
      <w:pPr>
        <w:spacing w:after="0"/>
        <w:ind w:right="-2"/>
        <w:jc w:val="both"/>
        <w:rPr>
          <w:rFonts w:asciiTheme="minorHAnsi" w:hAnsiTheme="minorHAnsi" w:cstheme="minorHAnsi"/>
          <w:u w:val="single"/>
        </w:rPr>
      </w:pPr>
      <w:r w:rsidRPr="003B1814">
        <w:rPr>
          <w:rFonts w:asciiTheme="minorHAnsi" w:hAnsiTheme="minorHAnsi" w:cstheme="minorHAnsi"/>
          <w:u w:val="single"/>
        </w:rPr>
        <w:t>Zone d'activité de la Demi-lune à Magny en Vexin</w:t>
      </w:r>
      <w:r w:rsidR="00252558" w:rsidRPr="003B1814">
        <w:rPr>
          <w:rFonts w:asciiTheme="minorHAnsi" w:hAnsiTheme="minorHAnsi" w:cstheme="minorHAnsi"/>
        </w:rPr>
        <w:t xml:space="preserve"> &amp; </w:t>
      </w:r>
      <w:r w:rsidR="00252558" w:rsidRPr="003B1814">
        <w:rPr>
          <w:rFonts w:asciiTheme="minorHAnsi" w:hAnsiTheme="minorHAnsi" w:cstheme="minorHAnsi"/>
          <w:u w:val="single"/>
        </w:rPr>
        <w:t>Charte du PNR</w:t>
      </w:r>
    </w:p>
    <w:p w:rsidR="00056A80" w:rsidRPr="003B1814" w:rsidRDefault="00045DF4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Le permis de construire doit être </w:t>
      </w:r>
      <w:r w:rsidR="003B1814" w:rsidRPr="003B1814">
        <w:rPr>
          <w:rFonts w:asciiTheme="minorHAnsi" w:hAnsiTheme="minorHAnsi" w:cstheme="minorHAnsi"/>
        </w:rPr>
        <w:t>ré</w:t>
      </w:r>
      <w:r w:rsidR="003B1814">
        <w:rPr>
          <w:rFonts w:asciiTheme="minorHAnsi" w:hAnsiTheme="minorHAnsi" w:cstheme="minorHAnsi"/>
        </w:rPr>
        <w:t>visé</w:t>
      </w:r>
      <w:r w:rsidRPr="003B1814">
        <w:rPr>
          <w:rFonts w:asciiTheme="minorHAnsi" w:hAnsiTheme="minorHAnsi" w:cstheme="minorHAnsi"/>
        </w:rPr>
        <w:t xml:space="preserve">, ce n'est donc pas </w:t>
      </w:r>
      <w:r w:rsidR="003B1814">
        <w:rPr>
          <w:rFonts w:asciiTheme="minorHAnsi" w:hAnsiTheme="minorHAnsi" w:cstheme="minorHAnsi"/>
        </w:rPr>
        <w:t xml:space="preserve">pour nous </w:t>
      </w:r>
      <w:r w:rsidRPr="003B1814">
        <w:rPr>
          <w:rFonts w:asciiTheme="minorHAnsi" w:hAnsiTheme="minorHAnsi" w:cstheme="minorHAnsi"/>
        </w:rPr>
        <w:t>une défaite complète.</w:t>
      </w:r>
    </w:p>
    <w:p w:rsidR="00252558" w:rsidRPr="003B1814" w:rsidRDefault="00110889" w:rsidP="00110889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Le débat pour une nouvelle </w:t>
      </w:r>
      <w:r w:rsidR="00786D92" w:rsidRPr="003B1814">
        <w:rPr>
          <w:rFonts w:asciiTheme="minorHAnsi" w:hAnsiTheme="minorHAnsi" w:cstheme="minorHAnsi"/>
        </w:rPr>
        <w:t>Charte du PNR</w:t>
      </w:r>
      <w:r w:rsidRPr="003B1814">
        <w:rPr>
          <w:rFonts w:asciiTheme="minorHAnsi" w:hAnsiTheme="minorHAnsi" w:cstheme="minorHAnsi"/>
        </w:rPr>
        <w:t xml:space="preserve"> à préparer dans les 2 ans pour les 15 ans à venir</w:t>
      </w:r>
      <w:r w:rsidR="003B1814">
        <w:rPr>
          <w:rFonts w:asciiTheme="minorHAnsi" w:hAnsiTheme="minorHAnsi" w:cstheme="minorHAnsi"/>
        </w:rPr>
        <w:t xml:space="preserve"> est entamé</w:t>
      </w:r>
      <w:r w:rsidRPr="003B1814">
        <w:rPr>
          <w:rFonts w:asciiTheme="minorHAnsi" w:hAnsiTheme="minorHAnsi" w:cstheme="minorHAnsi"/>
        </w:rPr>
        <w:t xml:space="preserve">. </w:t>
      </w:r>
      <w:r w:rsidR="003B1814">
        <w:rPr>
          <w:rFonts w:asciiTheme="minorHAnsi" w:hAnsiTheme="minorHAnsi" w:cstheme="minorHAnsi"/>
        </w:rPr>
        <w:t>L'</w:t>
      </w:r>
      <w:r w:rsidRPr="003B1814">
        <w:rPr>
          <w:rFonts w:asciiTheme="minorHAnsi" w:hAnsiTheme="minorHAnsi" w:cstheme="minorHAnsi"/>
        </w:rPr>
        <w:t xml:space="preserve">un des enjeux </w:t>
      </w:r>
      <w:r w:rsidR="00BA45CB">
        <w:rPr>
          <w:rFonts w:asciiTheme="minorHAnsi" w:hAnsiTheme="minorHAnsi" w:cstheme="minorHAnsi"/>
        </w:rPr>
        <w:t>est celui des</w:t>
      </w:r>
      <w:r w:rsidRPr="003B1814">
        <w:rPr>
          <w:rFonts w:asciiTheme="minorHAnsi" w:hAnsiTheme="minorHAnsi" w:cstheme="minorHAnsi"/>
        </w:rPr>
        <w:t xml:space="preserve"> grandes surfaces </w:t>
      </w:r>
      <w:r w:rsidR="00BA45CB">
        <w:rPr>
          <w:rFonts w:asciiTheme="minorHAnsi" w:hAnsiTheme="minorHAnsi" w:cstheme="minorHAnsi"/>
        </w:rPr>
        <w:t xml:space="preserve">qui </w:t>
      </w:r>
      <w:r w:rsidRPr="003B1814">
        <w:rPr>
          <w:rFonts w:asciiTheme="minorHAnsi" w:hAnsiTheme="minorHAnsi" w:cstheme="minorHAnsi"/>
        </w:rPr>
        <w:t xml:space="preserve">n'ont pas à s'installer dans le PNR. </w:t>
      </w:r>
    </w:p>
    <w:p w:rsidR="00056A80" w:rsidRPr="003B1814" w:rsidRDefault="00110889" w:rsidP="00110889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Marc Giroud précise qu'il faut avoir une forte ambition et un projet consistant mais il y a matière à débat car les élus sont tiraillés pour trouver un équilibre entre "souci d'une qualité de vie" mais aussi "</w:t>
      </w:r>
      <w:r w:rsidR="00BA45CB">
        <w:rPr>
          <w:rFonts w:asciiTheme="minorHAnsi" w:hAnsiTheme="minorHAnsi" w:cstheme="minorHAnsi"/>
        </w:rPr>
        <w:t>maintien ou création d'</w:t>
      </w:r>
      <w:r w:rsidRPr="003B1814">
        <w:rPr>
          <w:rFonts w:asciiTheme="minorHAnsi" w:hAnsiTheme="minorHAnsi" w:cstheme="minorHAnsi"/>
        </w:rPr>
        <w:t>activité dans les communes".</w:t>
      </w:r>
    </w:p>
    <w:p w:rsidR="00B13B1A" w:rsidRPr="003B1814" w:rsidRDefault="00B13B1A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François Marchon fait remarquer que la CDAC (Commission Départementale d'Action Commerciale) avait voté "pour" cette ZA il y a 6 ans, certes en 2éme séance avec des remplaçants</w:t>
      </w:r>
      <w:r w:rsidR="00BA45CB">
        <w:rPr>
          <w:rFonts w:asciiTheme="minorHAnsi" w:hAnsiTheme="minorHAnsi" w:cstheme="minorHAnsi"/>
        </w:rPr>
        <w:t xml:space="preserve"> car la plupart des titulaires étant absents</w:t>
      </w:r>
      <w:r w:rsidRPr="003B1814">
        <w:rPr>
          <w:rFonts w:asciiTheme="minorHAnsi" w:hAnsiTheme="minorHAnsi" w:cstheme="minorHAnsi"/>
        </w:rPr>
        <w:t>. La CDNPS (Commission Départementale de la Nature, des Paysages et des Sites) avait quant à elle voté "contre" à l'unanimité.</w:t>
      </w:r>
    </w:p>
    <w:p w:rsidR="00B13B1A" w:rsidRPr="003B1814" w:rsidRDefault="00B13B1A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056A80" w:rsidRPr="003B1814" w:rsidRDefault="00252558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De plus </w:t>
      </w:r>
      <w:r w:rsidR="00843655" w:rsidRPr="003B1814">
        <w:rPr>
          <w:rFonts w:asciiTheme="minorHAnsi" w:hAnsiTheme="minorHAnsi" w:cstheme="minorHAnsi"/>
        </w:rPr>
        <w:t>Marc Giroud</w:t>
      </w:r>
      <w:r w:rsidRPr="003B1814">
        <w:rPr>
          <w:rFonts w:asciiTheme="minorHAnsi" w:hAnsiTheme="minorHAnsi" w:cstheme="minorHAnsi"/>
        </w:rPr>
        <w:t xml:space="preserve"> aurait voulu étendre le PNR sur la rive droite de l'Epte, mais </w:t>
      </w:r>
      <w:r w:rsidR="004E0FEF">
        <w:rPr>
          <w:rFonts w:asciiTheme="minorHAnsi" w:hAnsiTheme="minorHAnsi" w:cstheme="minorHAnsi"/>
        </w:rPr>
        <w:t>le comité syndical n'a pas suivi cette proposition</w:t>
      </w:r>
      <w:r w:rsidRPr="003B1814">
        <w:rPr>
          <w:rFonts w:asciiTheme="minorHAnsi" w:hAnsiTheme="minorHAnsi" w:cstheme="minorHAnsi"/>
        </w:rPr>
        <w:t>.</w:t>
      </w:r>
    </w:p>
    <w:p w:rsidR="00252558" w:rsidRPr="003B1814" w:rsidRDefault="00252558" w:rsidP="00252558">
      <w:pPr>
        <w:spacing w:after="0"/>
        <w:ind w:right="-2"/>
        <w:jc w:val="both"/>
        <w:rPr>
          <w:rFonts w:asciiTheme="minorHAnsi" w:hAnsiTheme="minorHAnsi" w:cstheme="minorHAnsi"/>
          <w:u w:val="single"/>
        </w:rPr>
      </w:pPr>
    </w:p>
    <w:p w:rsidR="00252558" w:rsidRPr="003B1814" w:rsidRDefault="00252558" w:rsidP="00252558">
      <w:pPr>
        <w:spacing w:after="0"/>
        <w:ind w:right="-2"/>
        <w:jc w:val="both"/>
        <w:rPr>
          <w:rFonts w:asciiTheme="minorHAnsi" w:hAnsiTheme="minorHAnsi" w:cstheme="minorHAnsi"/>
          <w:u w:val="single"/>
        </w:rPr>
      </w:pPr>
      <w:r w:rsidRPr="003B1814">
        <w:rPr>
          <w:rFonts w:asciiTheme="minorHAnsi" w:hAnsiTheme="minorHAnsi" w:cstheme="minorHAnsi"/>
          <w:u w:val="single"/>
        </w:rPr>
        <w:t>Villarceaux</w:t>
      </w:r>
    </w:p>
    <w:p w:rsidR="00252558" w:rsidRPr="003B1814" w:rsidRDefault="00252558" w:rsidP="00252558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Marc Giroud </w:t>
      </w:r>
      <w:r w:rsidR="00BA45CB">
        <w:rPr>
          <w:rFonts w:asciiTheme="minorHAnsi" w:hAnsiTheme="minorHAnsi" w:cstheme="minorHAnsi"/>
        </w:rPr>
        <w:t xml:space="preserve">espère voir </w:t>
      </w:r>
      <w:r w:rsidRPr="003B1814">
        <w:rPr>
          <w:rFonts w:asciiTheme="minorHAnsi" w:hAnsiTheme="minorHAnsi" w:cstheme="minorHAnsi"/>
        </w:rPr>
        <w:t xml:space="preserve">Villarceaux </w:t>
      </w:r>
      <w:r w:rsidR="00BA45CB">
        <w:rPr>
          <w:rFonts w:asciiTheme="minorHAnsi" w:hAnsiTheme="minorHAnsi" w:cstheme="minorHAnsi"/>
        </w:rPr>
        <w:t xml:space="preserve">rester </w:t>
      </w:r>
      <w:r w:rsidRPr="003B1814">
        <w:rPr>
          <w:rFonts w:asciiTheme="minorHAnsi" w:hAnsiTheme="minorHAnsi" w:cstheme="minorHAnsi"/>
        </w:rPr>
        <w:t>dans le domaine public</w:t>
      </w:r>
      <w:r w:rsidR="00BA45CB">
        <w:rPr>
          <w:rFonts w:asciiTheme="minorHAnsi" w:hAnsiTheme="minorHAnsi" w:cstheme="minorHAnsi"/>
        </w:rPr>
        <w:t>, même s'il faut certes en revoir le fonctionnement</w:t>
      </w:r>
      <w:r w:rsidR="00B13B1A" w:rsidRPr="003B1814">
        <w:rPr>
          <w:rFonts w:asciiTheme="minorHAnsi" w:hAnsiTheme="minorHAnsi" w:cstheme="minorHAnsi"/>
        </w:rPr>
        <w:t>.</w:t>
      </w:r>
    </w:p>
    <w:p w:rsidR="00252558" w:rsidRPr="003B1814" w:rsidRDefault="00B13B1A" w:rsidP="00B13B1A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Jacques Battais a écrit à un proche de Valérie Pécresse pour </w:t>
      </w:r>
      <w:r w:rsidR="00BA45CB">
        <w:rPr>
          <w:rFonts w:asciiTheme="minorHAnsi" w:hAnsiTheme="minorHAnsi" w:cstheme="minorHAnsi"/>
        </w:rPr>
        <w:t>attirer l'attention de la présidente de région sur</w:t>
      </w:r>
      <w:r w:rsidRPr="003B1814">
        <w:rPr>
          <w:rFonts w:asciiTheme="minorHAnsi" w:hAnsiTheme="minorHAnsi" w:cstheme="minorHAnsi"/>
        </w:rPr>
        <w:t xml:space="preserve"> le problème de Villarceaux.</w:t>
      </w:r>
    </w:p>
    <w:p w:rsidR="00B13B1A" w:rsidRDefault="00B13B1A" w:rsidP="007405CB">
      <w:pPr>
        <w:spacing w:after="12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Villarceaux</w:t>
      </w:r>
      <w:r w:rsidR="00901F11" w:rsidRPr="003B1814">
        <w:rPr>
          <w:rFonts w:asciiTheme="minorHAnsi" w:hAnsiTheme="minorHAnsi" w:cstheme="minorHAnsi"/>
        </w:rPr>
        <w:t xml:space="preserve"> est sous-utilisé actuellement.</w:t>
      </w:r>
    </w:p>
    <w:p w:rsidR="004E0FEF" w:rsidRPr="003B1814" w:rsidRDefault="004E0FEF" w:rsidP="007405CB">
      <w:pPr>
        <w:spacing w:after="120"/>
        <w:ind w:right="-2" w:firstLine="567"/>
        <w:jc w:val="both"/>
        <w:rPr>
          <w:rFonts w:asciiTheme="minorHAnsi" w:hAnsiTheme="minorHAnsi" w:cstheme="minorHAnsi"/>
        </w:rPr>
      </w:pPr>
    </w:p>
    <w:p w:rsidR="00252558" w:rsidRPr="003B1814" w:rsidRDefault="00901F11" w:rsidP="00252558">
      <w:pPr>
        <w:spacing w:after="0"/>
        <w:ind w:right="-2"/>
        <w:jc w:val="both"/>
        <w:rPr>
          <w:rFonts w:asciiTheme="minorHAnsi" w:hAnsiTheme="minorHAnsi" w:cstheme="minorHAnsi"/>
          <w:u w:val="single"/>
        </w:rPr>
      </w:pPr>
      <w:r w:rsidRPr="003B1814">
        <w:rPr>
          <w:rFonts w:asciiTheme="minorHAnsi" w:hAnsiTheme="minorHAnsi" w:cstheme="minorHAnsi"/>
          <w:u w:val="single"/>
        </w:rPr>
        <w:t>Port fluvial</w:t>
      </w:r>
      <w:r w:rsidR="004E0FEF">
        <w:rPr>
          <w:rFonts w:asciiTheme="minorHAnsi" w:hAnsiTheme="minorHAnsi" w:cstheme="minorHAnsi"/>
          <w:u w:val="single"/>
        </w:rPr>
        <w:t xml:space="preserve"> sur la Seine</w:t>
      </w:r>
    </w:p>
    <w:p w:rsidR="00901F11" w:rsidRPr="003B1814" w:rsidRDefault="00901F11" w:rsidP="00901F11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Une escale fluviale destinée aux croisières sur la Seine est prévue à La Roche-Guyon qui a été choisi</w:t>
      </w:r>
      <w:r w:rsidR="00BA45CB">
        <w:rPr>
          <w:rFonts w:asciiTheme="minorHAnsi" w:hAnsiTheme="minorHAnsi" w:cstheme="minorHAnsi"/>
        </w:rPr>
        <w:t>e</w:t>
      </w:r>
      <w:r w:rsidRPr="003B1814">
        <w:rPr>
          <w:rFonts w:asciiTheme="minorHAnsi" w:hAnsiTheme="minorHAnsi" w:cstheme="minorHAnsi"/>
        </w:rPr>
        <w:t xml:space="preserve"> </w:t>
      </w:r>
      <w:r w:rsidR="007405CB">
        <w:rPr>
          <w:rFonts w:asciiTheme="minorHAnsi" w:hAnsiTheme="minorHAnsi" w:cstheme="minorHAnsi"/>
        </w:rPr>
        <w:t xml:space="preserve">car </w:t>
      </w:r>
      <w:r w:rsidR="00BA45CB">
        <w:rPr>
          <w:rFonts w:asciiTheme="minorHAnsi" w:hAnsiTheme="minorHAnsi" w:cstheme="minorHAnsi"/>
        </w:rPr>
        <w:t>paraissant</w:t>
      </w:r>
      <w:r w:rsidRPr="003B1814">
        <w:rPr>
          <w:rFonts w:asciiTheme="minorHAnsi" w:hAnsiTheme="minorHAnsi" w:cstheme="minorHAnsi"/>
        </w:rPr>
        <w:t xml:space="preserve"> plus adapté</w:t>
      </w:r>
      <w:r w:rsidR="00BA45CB">
        <w:rPr>
          <w:rFonts w:asciiTheme="minorHAnsi" w:hAnsiTheme="minorHAnsi" w:cstheme="minorHAnsi"/>
        </w:rPr>
        <w:t>e</w:t>
      </w:r>
      <w:r w:rsidRPr="003B1814">
        <w:rPr>
          <w:rFonts w:asciiTheme="minorHAnsi" w:hAnsiTheme="minorHAnsi" w:cstheme="minorHAnsi"/>
        </w:rPr>
        <w:t xml:space="preserve"> que Giverny. </w:t>
      </w:r>
    </w:p>
    <w:p w:rsidR="007405CB" w:rsidRDefault="007405C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85AEF" w:rsidRPr="003B1814" w:rsidRDefault="00D85AEF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D85AEF" w:rsidRPr="003B1814" w:rsidRDefault="00D85AEF" w:rsidP="00D85AEF">
      <w:pPr>
        <w:spacing w:after="0"/>
        <w:ind w:right="-2"/>
        <w:jc w:val="both"/>
        <w:rPr>
          <w:rFonts w:asciiTheme="minorHAnsi" w:hAnsiTheme="minorHAnsi" w:cstheme="minorHAnsi"/>
          <w:u w:val="single"/>
        </w:rPr>
      </w:pPr>
      <w:r w:rsidRPr="003B1814">
        <w:rPr>
          <w:rFonts w:asciiTheme="minorHAnsi" w:hAnsiTheme="minorHAnsi" w:cstheme="minorHAnsi"/>
          <w:u w:val="single"/>
        </w:rPr>
        <w:t>Aérodrome de Cormeilles-en-Vexin</w:t>
      </w:r>
    </w:p>
    <w:p w:rsidR="00D85AEF" w:rsidRPr="003B1814" w:rsidRDefault="00D85AEF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>Marc</w:t>
      </w:r>
      <w:r w:rsidR="00B63093" w:rsidRPr="003B1814">
        <w:rPr>
          <w:rFonts w:asciiTheme="minorHAnsi" w:hAnsiTheme="minorHAnsi" w:cstheme="minorHAnsi"/>
        </w:rPr>
        <w:t xml:space="preserve"> Giroud</w:t>
      </w:r>
      <w:r w:rsidR="00E74F21" w:rsidRPr="003B1814">
        <w:rPr>
          <w:rFonts w:asciiTheme="minorHAnsi" w:hAnsiTheme="minorHAnsi" w:cstheme="minorHAnsi"/>
        </w:rPr>
        <w:t xml:space="preserve"> dit </w:t>
      </w:r>
      <w:r w:rsidR="007405CB">
        <w:rPr>
          <w:rFonts w:asciiTheme="minorHAnsi" w:hAnsiTheme="minorHAnsi" w:cstheme="minorHAnsi"/>
        </w:rPr>
        <w:t xml:space="preserve">ne </w:t>
      </w:r>
      <w:r w:rsidR="00E74F21" w:rsidRPr="003B1814">
        <w:rPr>
          <w:rFonts w:asciiTheme="minorHAnsi" w:hAnsiTheme="minorHAnsi" w:cstheme="minorHAnsi"/>
        </w:rPr>
        <w:t xml:space="preserve">s'en tenir qu'à la charte et que le problème </w:t>
      </w:r>
      <w:r w:rsidR="007405CB">
        <w:rPr>
          <w:rFonts w:asciiTheme="minorHAnsi" w:hAnsiTheme="minorHAnsi" w:cstheme="minorHAnsi"/>
        </w:rPr>
        <w:t xml:space="preserve">est avant tout celui </w:t>
      </w:r>
      <w:r w:rsidR="00E74F21" w:rsidRPr="003B1814">
        <w:rPr>
          <w:rFonts w:asciiTheme="minorHAnsi" w:hAnsiTheme="minorHAnsi" w:cstheme="minorHAnsi"/>
        </w:rPr>
        <w:t>des nuisances. Les avions sont toujours limités à 17t.</w:t>
      </w:r>
    </w:p>
    <w:p w:rsidR="002E0AA5" w:rsidRPr="003B1814" w:rsidRDefault="00E74F21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M. </w:t>
      </w:r>
      <w:proofErr w:type="spellStart"/>
      <w:r w:rsidRPr="003B1814">
        <w:rPr>
          <w:rFonts w:asciiTheme="minorHAnsi" w:hAnsiTheme="minorHAnsi" w:cstheme="minorHAnsi"/>
        </w:rPr>
        <w:t>Buteux</w:t>
      </w:r>
      <w:proofErr w:type="spellEnd"/>
      <w:r w:rsidRPr="003B1814">
        <w:rPr>
          <w:rFonts w:asciiTheme="minorHAnsi" w:hAnsiTheme="minorHAnsi" w:cstheme="minorHAnsi"/>
        </w:rPr>
        <w:t xml:space="preserve"> de la DIRAP demande aux AVF de rediffuser les infos sur notre site.</w:t>
      </w:r>
    </w:p>
    <w:p w:rsidR="002E0AA5" w:rsidRDefault="002E0AA5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7405CB" w:rsidRPr="003B1814" w:rsidRDefault="007405CB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E74F21" w:rsidRPr="003B1814" w:rsidRDefault="009C67B4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Enfin le président Etienne de Magnitot demande au violoniste Jean Mouillère, </w:t>
      </w:r>
      <w:r w:rsidR="00843655" w:rsidRPr="003B1814">
        <w:rPr>
          <w:rFonts w:asciiTheme="minorHAnsi" w:hAnsiTheme="minorHAnsi" w:cstheme="minorHAnsi"/>
        </w:rPr>
        <w:t xml:space="preserve">nouvel adhérent et </w:t>
      </w:r>
      <w:r w:rsidRPr="003B1814">
        <w:rPr>
          <w:rFonts w:asciiTheme="minorHAnsi" w:hAnsiTheme="minorHAnsi" w:cstheme="minorHAnsi"/>
        </w:rPr>
        <w:t>fondateur du Quatuor Via Nova et professeur à l’Éc</w:t>
      </w:r>
      <w:r w:rsidR="007405CB">
        <w:rPr>
          <w:rFonts w:asciiTheme="minorHAnsi" w:hAnsiTheme="minorHAnsi" w:cstheme="minorHAnsi"/>
        </w:rPr>
        <w:t xml:space="preserve">ole Normale de Musique de Paris, </w:t>
      </w:r>
      <w:r w:rsidRPr="003B1814">
        <w:rPr>
          <w:rFonts w:asciiTheme="minorHAnsi" w:hAnsiTheme="minorHAnsi" w:cstheme="minorHAnsi"/>
        </w:rPr>
        <w:t xml:space="preserve">de </w:t>
      </w:r>
      <w:r w:rsidR="007405CB">
        <w:rPr>
          <w:rFonts w:asciiTheme="minorHAnsi" w:hAnsiTheme="minorHAnsi" w:cstheme="minorHAnsi"/>
        </w:rPr>
        <w:t>présenter son action</w:t>
      </w:r>
      <w:r w:rsidRPr="003B1814">
        <w:rPr>
          <w:rFonts w:asciiTheme="minorHAnsi" w:hAnsiTheme="minorHAnsi" w:cstheme="minorHAnsi"/>
        </w:rPr>
        <w:t xml:space="preserve">. Celui-ci nous parle des </w:t>
      </w:r>
      <w:r w:rsidR="004E0FEF">
        <w:rPr>
          <w:rFonts w:asciiTheme="minorHAnsi" w:hAnsiTheme="minorHAnsi" w:cstheme="minorHAnsi"/>
        </w:rPr>
        <w:t>"</w:t>
      </w:r>
      <w:r w:rsidRPr="003B1814">
        <w:rPr>
          <w:rFonts w:asciiTheme="minorHAnsi" w:hAnsiTheme="minorHAnsi" w:cstheme="minorHAnsi"/>
        </w:rPr>
        <w:t>12éme master classes</w:t>
      </w:r>
      <w:r w:rsidR="004E0FEF">
        <w:rPr>
          <w:rFonts w:asciiTheme="minorHAnsi" w:hAnsiTheme="minorHAnsi" w:cstheme="minorHAnsi"/>
        </w:rPr>
        <w:t>"</w:t>
      </w:r>
      <w:r w:rsidRPr="003B1814">
        <w:rPr>
          <w:rFonts w:asciiTheme="minorHAnsi" w:hAnsiTheme="minorHAnsi" w:cstheme="minorHAnsi"/>
        </w:rPr>
        <w:t xml:space="preserve"> de La Roche-Guyon qui donnent à de jeunes talentueux musiciens la possibilité de suivre des cours à ses côtés ainsi qu</w:t>
      </w:r>
      <w:r w:rsidR="007405CB">
        <w:rPr>
          <w:rFonts w:asciiTheme="minorHAnsi" w:hAnsiTheme="minorHAnsi" w:cstheme="minorHAnsi"/>
        </w:rPr>
        <w:t>e sous l'égide du</w:t>
      </w:r>
      <w:r w:rsidRPr="003B1814">
        <w:rPr>
          <w:rFonts w:asciiTheme="minorHAnsi" w:hAnsiTheme="minorHAnsi" w:cstheme="minorHAnsi"/>
        </w:rPr>
        <w:t xml:space="preserve"> violoncelliste Philippe </w:t>
      </w:r>
      <w:proofErr w:type="spellStart"/>
      <w:r w:rsidRPr="003B1814">
        <w:rPr>
          <w:rFonts w:asciiTheme="minorHAnsi" w:hAnsiTheme="minorHAnsi" w:cstheme="minorHAnsi"/>
        </w:rPr>
        <w:t>Bary</w:t>
      </w:r>
      <w:proofErr w:type="spellEnd"/>
      <w:r w:rsidRPr="003B1814">
        <w:rPr>
          <w:rFonts w:asciiTheme="minorHAnsi" w:hAnsiTheme="minorHAnsi" w:cstheme="minorHAnsi"/>
        </w:rPr>
        <w:t xml:space="preserve">, </w:t>
      </w:r>
      <w:r w:rsidR="007405CB">
        <w:rPr>
          <w:rFonts w:asciiTheme="minorHAnsi" w:hAnsiTheme="minorHAnsi" w:cstheme="minorHAnsi"/>
        </w:rPr>
        <w:t>du</w:t>
      </w:r>
      <w:r w:rsidRPr="003B1814">
        <w:rPr>
          <w:rFonts w:asciiTheme="minorHAnsi" w:hAnsiTheme="minorHAnsi" w:cstheme="minorHAnsi"/>
        </w:rPr>
        <w:t xml:space="preserve"> pianiste </w:t>
      </w:r>
      <w:proofErr w:type="spellStart"/>
      <w:r w:rsidRPr="003B1814">
        <w:rPr>
          <w:rFonts w:asciiTheme="minorHAnsi" w:hAnsiTheme="minorHAnsi" w:cstheme="minorHAnsi"/>
        </w:rPr>
        <w:t>Michele</w:t>
      </w:r>
      <w:proofErr w:type="spellEnd"/>
      <w:r w:rsidRPr="003B1814">
        <w:rPr>
          <w:rFonts w:asciiTheme="minorHAnsi" w:hAnsiTheme="minorHAnsi" w:cstheme="minorHAnsi"/>
        </w:rPr>
        <w:t xml:space="preserve"> </w:t>
      </w:r>
      <w:proofErr w:type="spellStart"/>
      <w:r w:rsidRPr="003B1814">
        <w:rPr>
          <w:rFonts w:asciiTheme="minorHAnsi" w:hAnsiTheme="minorHAnsi" w:cstheme="minorHAnsi"/>
        </w:rPr>
        <w:t>Innocenti</w:t>
      </w:r>
      <w:proofErr w:type="spellEnd"/>
      <w:r w:rsidRPr="003B1814">
        <w:rPr>
          <w:rFonts w:asciiTheme="minorHAnsi" w:hAnsiTheme="minorHAnsi" w:cstheme="minorHAnsi"/>
        </w:rPr>
        <w:t xml:space="preserve">, et </w:t>
      </w:r>
      <w:r w:rsidR="007405CB">
        <w:rPr>
          <w:rFonts w:asciiTheme="minorHAnsi" w:hAnsiTheme="minorHAnsi" w:cstheme="minorHAnsi"/>
        </w:rPr>
        <w:t xml:space="preserve">de </w:t>
      </w:r>
      <w:r w:rsidRPr="003B1814">
        <w:rPr>
          <w:rFonts w:asciiTheme="minorHAnsi" w:hAnsiTheme="minorHAnsi" w:cstheme="minorHAnsi"/>
        </w:rPr>
        <w:t xml:space="preserve">Yoko </w:t>
      </w:r>
      <w:proofErr w:type="spellStart"/>
      <w:r w:rsidRPr="003B1814">
        <w:rPr>
          <w:rFonts w:asciiTheme="minorHAnsi" w:hAnsiTheme="minorHAnsi" w:cstheme="minorHAnsi"/>
        </w:rPr>
        <w:t>Kaneko</w:t>
      </w:r>
      <w:proofErr w:type="spellEnd"/>
      <w:r w:rsidRPr="003B1814">
        <w:rPr>
          <w:rFonts w:asciiTheme="minorHAnsi" w:hAnsiTheme="minorHAnsi" w:cstheme="minorHAnsi"/>
        </w:rPr>
        <w:t xml:space="preserve"> au pianoforte.</w:t>
      </w:r>
    </w:p>
    <w:p w:rsidR="00E74F21" w:rsidRPr="003B1814" w:rsidRDefault="00E74F21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022AF7" w:rsidRPr="003B1814" w:rsidRDefault="00022AF7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  <w:r w:rsidRPr="003B1814">
        <w:rPr>
          <w:rFonts w:asciiTheme="minorHAnsi" w:hAnsiTheme="minorHAnsi" w:cstheme="minorHAnsi"/>
        </w:rPr>
        <w:t xml:space="preserve">Tous les sujets ayant été épuisés, le président clôt l'assemblée générale en remerciant tous les </w:t>
      </w:r>
      <w:r w:rsidR="00B610E9" w:rsidRPr="003B1814">
        <w:rPr>
          <w:rFonts w:asciiTheme="minorHAnsi" w:hAnsiTheme="minorHAnsi" w:cstheme="minorHAnsi"/>
        </w:rPr>
        <w:t xml:space="preserve">organisateurs, les </w:t>
      </w:r>
      <w:r w:rsidRPr="003B1814">
        <w:rPr>
          <w:rFonts w:asciiTheme="minorHAnsi" w:hAnsiTheme="minorHAnsi" w:cstheme="minorHAnsi"/>
        </w:rPr>
        <w:t xml:space="preserve">participants et </w:t>
      </w:r>
      <w:r w:rsidR="00B610E9" w:rsidRPr="003B1814">
        <w:rPr>
          <w:rFonts w:asciiTheme="minorHAnsi" w:hAnsiTheme="minorHAnsi" w:cstheme="minorHAnsi"/>
        </w:rPr>
        <w:t xml:space="preserve">les </w:t>
      </w:r>
      <w:r w:rsidRPr="003B1814">
        <w:rPr>
          <w:rFonts w:asciiTheme="minorHAnsi" w:hAnsiTheme="minorHAnsi" w:cstheme="minorHAnsi"/>
        </w:rPr>
        <w:t>intervenants.</w:t>
      </w:r>
    </w:p>
    <w:p w:rsidR="00022AF7" w:rsidRPr="003B1814" w:rsidRDefault="00022AF7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D02F47" w:rsidRPr="003B1814" w:rsidRDefault="00D02F47" w:rsidP="00056A80">
      <w:pPr>
        <w:spacing w:after="0"/>
        <w:ind w:right="-2" w:firstLine="567"/>
        <w:jc w:val="both"/>
        <w:rPr>
          <w:rFonts w:asciiTheme="minorHAnsi" w:hAnsiTheme="minorHAnsi" w:cstheme="minorHAnsi"/>
        </w:rPr>
      </w:pPr>
    </w:p>
    <w:p w:rsidR="00D02F47" w:rsidRDefault="00D02F47" w:rsidP="00D02F47">
      <w:pPr>
        <w:spacing w:after="0"/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  <w:r>
        <w:rPr>
          <w:rFonts w:ascii="Times New Roman" w:hAnsi="Times New Roman"/>
        </w:rPr>
        <w:sym w:font="Wingdings" w:char="F07A"/>
      </w:r>
    </w:p>
    <w:p w:rsidR="00D02F47" w:rsidRPr="007405CB" w:rsidRDefault="00D02F47" w:rsidP="00D02F47">
      <w:pPr>
        <w:spacing w:after="0"/>
        <w:ind w:right="-2"/>
        <w:jc w:val="center"/>
        <w:rPr>
          <w:rFonts w:asciiTheme="minorHAnsi" w:hAnsiTheme="minorHAnsi" w:cstheme="minorHAnsi"/>
        </w:rPr>
      </w:pPr>
    </w:p>
    <w:p w:rsidR="00D02F47" w:rsidRPr="007405CB" w:rsidRDefault="00D02F47" w:rsidP="00D02F47">
      <w:pPr>
        <w:spacing w:after="0"/>
        <w:ind w:right="-2"/>
        <w:rPr>
          <w:rFonts w:asciiTheme="minorHAnsi" w:hAnsiTheme="minorHAnsi" w:cstheme="minorHAnsi"/>
          <w:u w:val="single"/>
        </w:rPr>
      </w:pPr>
    </w:p>
    <w:p w:rsidR="00D02F47" w:rsidRPr="007405CB" w:rsidRDefault="00D02F47" w:rsidP="00D02F47">
      <w:pPr>
        <w:spacing w:after="0"/>
        <w:ind w:right="-2"/>
        <w:jc w:val="center"/>
        <w:rPr>
          <w:rFonts w:asciiTheme="minorHAnsi" w:hAnsiTheme="minorHAnsi" w:cstheme="minorHAnsi"/>
          <w:u w:val="single"/>
        </w:rPr>
      </w:pPr>
      <w:r w:rsidRPr="007405CB">
        <w:rPr>
          <w:rFonts w:asciiTheme="minorHAnsi" w:hAnsiTheme="minorHAnsi" w:cstheme="minorHAnsi"/>
          <w:u w:val="single"/>
        </w:rPr>
        <w:t>DOCUMENTS ANNEX</w:t>
      </w:r>
      <w:r w:rsidR="007405CB" w:rsidRPr="007405CB">
        <w:rPr>
          <w:rFonts w:asciiTheme="minorHAnsi" w:hAnsiTheme="minorHAnsi" w:cstheme="minorHAnsi"/>
          <w:u w:val="single"/>
        </w:rPr>
        <w:t>É</w:t>
      </w:r>
      <w:r w:rsidRPr="007405CB">
        <w:rPr>
          <w:rFonts w:asciiTheme="minorHAnsi" w:hAnsiTheme="minorHAnsi" w:cstheme="minorHAnsi"/>
          <w:u w:val="single"/>
        </w:rPr>
        <w:t>S</w:t>
      </w:r>
    </w:p>
    <w:p w:rsidR="00D02F47" w:rsidRPr="007405CB" w:rsidRDefault="00D02F47" w:rsidP="00D02F47">
      <w:pPr>
        <w:spacing w:after="0"/>
        <w:ind w:right="-2"/>
        <w:jc w:val="center"/>
        <w:rPr>
          <w:rFonts w:asciiTheme="minorHAnsi" w:hAnsiTheme="minorHAnsi" w:cstheme="minorHAnsi"/>
          <w:u w:val="single"/>
        </w:rPr>
      </w:pPr>
    </w:p>
    <w:p w:rsidR="00D02F47" w:rsidRPr="007405CB" w:rsidRDefault="003B3A29" w:rsidP="00D02F47">
      <w:pPr>
        <w:spacing w:after="0"/>
        <w:ind w:left="426" w:right="-2" w:hanging="426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D02F47" w:rsidRPr="007405CB">
        <w:rPr>
          <w:rFonts w:asciiTheme="minorHAnsi" w:hAnsiTheme="minorHAnsi" w:cstheme="minorHAnsi"/>
        </w:rPr>
        <w:t xml:space="preserve"> Rapport Moral, constitué de 2 parties :</w:t>
      </w:r>
    </w:p>
    <w:p w:rsidR="00D02F47" w:rsidRPr="007405CB" w:rsidRDefault="00D02F47" w:rsidP="00D02F47">
      <w:pPr>
        <w:spacing w:after="0"/>
        <w:ind w:left="426" w:right="-2" w:firstLine="282"/>
        <w:jc w:val="both"/>
        <w:rPr>
          <w:rFonts w:asciiTheme="minorHAnsi" w:hAnsiTheme="minorHAnsi" w:cstheme="minorHAnsi"/>
        </w:rPr>
      </w:pPr>
      <w:r w:rsidRPr="007405CB">
        <w:rPr>
          <w:rFonts w:asciiTheme="minorHAnsi" w:hAnsiTheme="minorHAnsi" w:cstheme="minorHAnsi"/>
        </w:rPr>
        <w:t xml:space="preserve">1. Rapport du président Etienne de Magnitot </w:t>
      </w:r>
    </w:p>
    <w:p w:rsidR="00D02F47" w:rsidRPr="007405CB" w:rsidRDefault="00D02F47" w:rsidP="00D02F47">
      <w:pPr>
        <w:spacing w:after="0"/>
        <w:ind w:left="426" w:right="-2" w:firstLine="282"/>
        <w:jc w:val="both"/>
        <w:rPr>
          <w:rFonts w:asciiTheme="minorHAnsi" w:hAnsiTheme="minorHAnsi" w:cstheme="minorHAnsi"/>
        </w:rPr>
      </w:pPr>
      <w:r w:rsidRPr="007405CB">
        <w:rPr>
          <w:rFonts w:asciiTheme="minorHAnsi" w:hAnsiTheme="minorHAnsi" w:cstheme="minorHAnsi"/>
        </w:rPr>
        <w:t>2. Rapport de la vice-pr</w:t>
      </w:r>
      <w:r w:rsidR="007405CB" w:rsidRPr="007405CB">
        <w:rPr>
          <w:rFonts w:asciiTheme="minorHAnsi" w:hAnsiTheme="minorHAnsi" w:cstheme="minorHAnsi"/>
        </w:rPr>
        <w:t>ésidente Marie-Claude Boulanger</w:t>
      </w:r>
    </w:p>
    <w:p w:rsidR="00D02F47" w:rsidRPr="007405CB" w:rsidRDefault="00D02F47" w:rsidP="00D02F47">
      <w:pPr>
        <w:spacing w:after="0"/>
        <w:ind w:left="426" w:right="-2" w:hanging="426"/>
        <w:jc w:val="both"/>
        <w:rPr>
          <w:rFonts w:asciiTheme="minorHAnsi" w:hAnsiTheme="minorHAnsi" w:cstheme="minorHAnsi"/>
        </w:rPr>
      </w:pPr>
    </w:p>
    <w:p w:rsidR="00D02F47" w:rsidRPr="007405CB" w:rsidRDefault="003B3A29" w:rsidP="00D02F47">
      <w:pPr>
        <w:spacing w:after="0"/>
        <w:ind w:left="426" w:right="-2" w:hanging="426"/>
        <w:jc w:val="both"/>
        <w:rPr>
          <w:rFonts w:asciiTheme="minorHAnsi" w:hAnsiTheme="minorHAnsi" w:cstheme="minorHAnsi"/>
        </w:rPr>
      </w:pPr>
      <w:r>
        <w:rPr>
          <w:rFonts w:ascii="Symbol" w:hAnsi="Symbol" w:cstheme="minorHAnsi"/>
        </w:rPr>
        <w:t></w:t>
      </w:r>
      <w:r w:rsidR="00D02F47" w:rsidRPr="007405CB">
        <w:rPr>
          <w:rFonts w:asciiTheme="minorHAnsi" w:hAnsiTheme="minorHAnsi" w:cstheme="minorHAnsi"/>
        </w:rPr>
        <w:t xml:space="preserve"> Rapport Financier incluant :</w:t>
      </w:r>
    </w:p>
    <w:p w:rsidR="00D02F47" w:rsidRPr="007405CB" w:rsidRDefault="00D02F47" w:rsidP="00D02F47">
      <w:pPr>
        <w:spacing w:after="0"/>
        <w:ind w:left="426" w:right="-2" w:firstLine="282"/>
        <w:jc w:val="both"/>
        <w:rPr>
          <w:rFonts w:asciiTheme="minorHAnsi" w:hAnsiTheme="minorHAnsi" w:cstheme="minorHAnsi"/>
        </w:rPr>
      </w:pPr>
      <w:r w:rsidRPr="007405CB">
        <w:rPr>
          <w:rFonts w:asciiTheme="minorHAnsi" w:hAnsiTheme="minorHAnsi" w:cstheme="minorHAnsi"/>
        </w:rPr>
        <w:t>1. Rapport du trésorier Régis Deroudille</w:t>
      </w:r>
    </w:p>
    <w:p w:rsidR="00D02F47" w:rsidRPr="007405CB" w:rsidRDefault="00D02F47" w:rsidP="00D02F47">
      <w:pPr>
        <w:spacing w:after="0"/>
        <w:ind w:left="426" w:right="-2" w:firstLine="282"/>
        <w:jc w:val="both"/>
        <w:rPr>
          <w:rFonts w:asciiTheme="minorHAnsi" w:hAnsiTheme="minorHAnsi" w:cstheme="minorHAnsi"/>
        </w:rPr>
      </w:pPr>
      <w:r w:rsidRPr="007405CB">
        <w:rPr>
          <w:rFonts w:asciiTheme="minorHAnsi" w:hAnsiTheme="minorHAnsi" w:cstheme="minorHAnsi"/>
        </w:rPr>
        <w:t>2. Comptes 2016 et projet de Budget 201</w:t>
      </w:r>
      <w:r w:rsidR="00252558" w:rsidRPr="007405CB">
        <w:rPr>
          <w:rFonts w:asciiTheme="minorHAnsi" w:hAnsiTheme="minorHAnsi" w:cstheme="minorHAnsi"/>
        </w:rPr>
        <w:t>7</w:t>
      </w:r>
      <w:r w:rsidRPr="007405CB">
        <w:rPr>
          <w:rFonts w:asciiTheme="minorHAnsi" w:hAnsiTheme="minorHAnsi" w:cstheme="minorHAnsi"/>
        </w:rPr>
        <w:t xml:space="preserve"> </w:t>
      </w:r>
      <w:r w:rsidR="00252558" w:rsidRPr="007405CB">
        <w:rPr>
          <w:rFonts w:asciiTheme="minorHAnsi" w:hAnsiTheme="minorHAnsi" w:cstheme="minorHAnsi"/>
        </w:rPr>
        <w:t>(</w:t>
      </w:r>
      <w:r w:rsidR="004E0FEF">
        <w:rPr>
          <w:rFonts w:asciiTheme="minorHAnsi" w:hAnsiTheme="minorHAnsi" w:cstheme="minorHAnsi"/>
        </w:rPr>
        <w:t xml:space="preserve">qui ont été </w:t>
      </w:r>
      <w:r w:rsidRPr="007405CB">
        <w:rPr>
          <w:rFonts w:asciiTheme="minorHAnsi" w:hAnsiTheme="minorHAnsi" w:cstheme="minorHAnsi"/>
        </w:rPr>
        <w:t xml:space="preserve">présentés </w:t>
      </w:r>
      <w:r w:rsidR="00252558" w:rsidRPr="007405CB">
        <w:rPr>
          <w:rFonts w:asciiTheme="minorHAnsi" w:hAnsiTheme="minorHAnsi" w:cstheme="minorHAnsi"/>
        </w:rPr>
        <w:t xml:space="preserve">en diaporama </w:t>
      </w:r>
      <w:r w:rsidRPr="007405CB">
        <w:rPr>
          <w:rFonts w:asciiTheme="minorHAnsi" w:hAnsiTheme="minorHAnsi" w:cstheme="minorHAnsi"/>
        </w:rPr>
        <w:t>à l'assemblée</w:t>
      </w:r>
      <w:r w:rsidR="00252558" w:rsidRPr="007405CB">
        <w:rPr>
          <w:rFonts w:asciiTheme="minorHAnsi" w:hAnsiTheme="minorHAnsi" w:cstheme="minorHAnsi"/>
        </w:rPr>
        <w:t>)</w:t>
      </w:r>
      <w:r w:rsidRPr="007405CB">
        <w:rPr>
          <w:rFonts w:asciiTheme="minorHAnsi" w:hAnsiTheme="minorHAnsi" w:cstheme="minorHAnsi"/>
        </w:rPr>
        <w:t xml:space="preserve">. </w:t>
      </w:r>
    </w:p>
    <w:p w:rsidR="00D02F47" w:rsidRPr="007405CB" w:rsidRDefault="00D02F47" w:rsidP="00D02F47">
      <w:pPr>
        <w:spacing w:after="0"/>
        <w:ind w:right="-2"/>
        <w:rPr>
          <w:rFonts w:asciiTheme="minorHAnsi" w:hAnsiTheme="minorHAnsi" w:cstheme="minorHAnsi"/>
        </w:rPr>
      </w:pPr>
    </w:p>
    <w:p w:rsidR="00D02F47" w:rsidRPr="007405CB" w:rsidRDefault="00D02F47" w:rsidP="00D02F47">
      <w:pPr>
        <w:spacing w:after="0"/>
        <w:ind w:right="-2"/>
        <w:rPr>
          <w:rFonts w:asciiTheme="minorHAnsi" w:hAnsiTheme="minorHAnsi" w:cstheme="minorHAnsi"/>
        </w:rPr>
      </w:pPr>
    </w:p>
    <w:p w:rsidR="00D02F47" w:rsidRPr="007405CB" w:rsidRDefault="00D02F47" w:rsidP="00D02F47">
      <w:pPr>
        <w:spacing w:after="0"/>
        <w:ind w:right="-2"/>
        <w:rPr>
          <w:rFonts w:asciiTheme="minorHAnsi" w:hAnsiTheme="minorHAnsi" w:cstheme="minorHAnsi"/>
        </w:rPr>
      </w:pPr>
    </w:p>
    <w:p w:rsidR="00D02F47" w:rsidRPr="007405CB" w:rsidRDefault="00D02F47" w:rsidP="00D02F47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  <w:r w:rsidRPr="007405CB">
        <w:rPr>
          <w:rFonts w:asciiTheme="minorHAnsi" w:hAnsiTheme="minorHAnsi" w:cstheme="minorHAnsi"/>
        </w:rPr>
        <w:tab/>
      </w:r>
      <w:proofErr w:type="gramStart"/>
      <w:r w:rsidRPr="007405CB">
        <w:rPr>
          <w:rFonts w:asciiTheme="minorHAnsi" w:hAnsiTheme="minorHAnsi" w:cstheme="minorHAnsi"/>
        </w:rPr>
        <w:t>le</w:t>
      </w:r>
      <w:proofErr w:type="gramEnd"/>
      <w:r w:rsidRPr="007405CB">
        <w:rPr>
          <w:rFonts w:asciiTheme="minorHAnsi" w:hAnsiTheme="minorHAnsi" w:cstheme="minorHAnsi"/>
        </w:rPr>
        <w:t xml:space="preserve"> secréta</w:t>
      </w:r>
      <w:bookmarkStart w:id="0" w:name="_GoBack"/>
      <w:bookmarkEnd w:id="0"/>
      <w:r w:rsidRPr="007405CB">
        <w:rPr>
          <w:rFonts w:asciiTheme="minorHAnsi" w:hAnsiTheme="minorHAnsi" w:cstheme="minorHAnsi"/>
        </w:rPr>
        <w:t>ire général</w:t>
      </w:r>
      <w:r w:rsidRPr="007405CB">
        <w:rPr>
          <w:rFonts w:asciiTheme="minorHAnsi" w:hAnsiTheme="minorHAnsi" w:cstheme="minorHAnsi"/>
        </w:rPr>
        <w:tab/>
        <w:t>le président</w:t>
      </w:r>
    </w:p>
    <w:p w:rsidR="00D02F47" w:rsidRPr="007405CB" w:rsidRDefault="00D02F47" w:rsidP="00D02F47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D02F47" w:rsidRPr="007405CB" w:rsidRDefault="00D02F47" w:rsidP="00D02F47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D02F47" w:rsidRPr="007405CB" w:rsidRDefault="00D02F47" w:rsidP="00D02F47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D02F47" w:rsidRPr="007405CB" w:rsidRDefault="00D02F47" w:rsidP="00D02F47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</w:p>
    <w:p w:rsidR="007405CB" w:rsidRPr="007405CB" w:rsidRDefault="00D02F47" w:rsidP="007405CB">
      <w:pPr>
        <w:tabs>
          <w:tab w:val="center" w:pos="2268"/>
          <w:tab w:val="center" w:pos="7371"/>
        </w:tabs>
        <w:spacing w:after="0"/>
        <w:ind w:right="-2"/>
        <w:rPr>
          <w:rFonts w:asciiTheme="minorHAnsi" w:hAnsiTheme="minorHAnsi" w:cstheme="minorHAnsi"/>
        </w:rPr>
      </w:pPr>
      <w:r w:rsidRPr="007405CB">
        <w:rPr>
          <w:rFonts w:asciiTheme="minorHAnsi" w:hAnsiTheme="minorHAnsi" w:cstheme="minorHAnsi"/>
        </w:rPr>
        <w:tab/>
        <w:t>Claude Rosset</w:t>
      </w:r>
      <w:r w:rsidRPr="007405CB">
        <w:rPr>
          <w:rFonts w:asciiTheme="minorHAnsi" w:hAnsiTheme="minorHAnsi" w:cstheme="minorHAnsi"/>
        </w:rPr>
        <w:tab/>
        <w:t>Etienne de Magnitot</w:t>
      </w:r>
    </w:p>
    <w:sectPr w:rsidR="007405CB" w:rsidRPr="007405CB" w:rsidSect="008F6961">
      <w:footerReference w:type="default" r:id="rId9"/>
      <w:pgSz w:w="11906" w:h="16838"/>
      <w:pgMar w:top="567" w:right="1134" w:bottom="709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A6" w:rsidRDefault="00FA5FA6" w:rsidP="008A3983">
      <w:pPr>
        <w:spacing w:after="0" w:line="240" w:lineRule="auto"/>
      </w:pPr>
      <w:r>
        <w:separator/>
      </w:r>
    </w:p>
  </w:endnote>
  <w:endnote w:type="continuationSeparator" w:id="0">
    <w:p w:rsidR="00FA5FA6" w:rsidRDefault="00FA5FA6" w:rsidP="008A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83" w:rsidRPr="008A3983" w:rsidRDefault="008A3983" w:rsidP="00AC742D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  <w:r w:rsidRPr="008A3983">
      <w:rPr>
        <w:sz w:val="16"/>
        <w:szCs w:val="16"/>
      </w:rPr>
      <w:t>AVF - A</w:t>
    </w:r>
    <w:r w:rsidR="00551EBE">
      <w:rPr>
        <w:sz w:val="16"/>
        <w:szCs w:val="16"/>
      </w:rPr>
      <w:t>G</w:t>
    </w:r>
    <w:r w:rsidR="009B300A">
      <w:rPr>
        <w:sz w:val="16"/>
        <w:szCs w:val="16"/>
      </w:rPr>
      <w:t>O</w:t>
    </w:r>
    <w:r w:rsidRPr="008A3983">
      <w:rPr>
        <w:sz w:val="16"/>
        <w:szCs w:val="16"/>
      </w:rPr>
      <w:t xml:space="preserve"> du </w:t>
    </w:r>
    <w:r w:rsidR="005D50C6">
      <w:rPr>
        <w:sz w:val="16"/>
        <w:szCs w:val="16"/>
      </w:rPr>
      <w:t>18</w:t>
    </w:r>
    <w:r w:rsidRPr="008A3983">
      <w:rPr>
        <w:sz w:val="16"/>
        <w:szCs w:val="16"/>
      </w:rPr>
      <w:t xml:space="preserve"> </w:t>
    </w:r>
    <w:r w:rsidR="00D95B38">
      <w:rPr>
        <w:sz w:val="16"/>
        <w:szCs w:val="16"/>
      </w:rPr>
      <w:t>mars</w:t>
    </w:r>
    <w:r w:rsidRPr="008A3983">
      <w:rPr>
        <w:sz w:val="16"/>
        <w:szCs w:val="16"/>
      </w:rPr>
      <w:t xml:space="preserve"> 201</w:t>
    </w:r>
    <w:r w:rsidR="00D95B38">
      <w:rPr>
        <w:sz w:val="16"/>
        <w:szCs w:val="16"/>
      </w:rPr>
      <w:t>7</w:t>
    </w:r>
    <w:r w:rsidR="00551EBE">
      <w:rPr>
        <w:sz w:val="16"/>
        <w:szCs w:val="16"/>
      </w:rPr>
      <w:t xml:space="preserve"> - Compte rendu</w:t>
    </w:r>
    <w:r w:rsidR="0067661A">
      <w:rPr>
        <w:sz w:val="16"/>
        <w:szCs w:val="16"/>
      </w:rPr>
      <w:t xml:space="preserve"> </w:t>
    </w:r>
    <w:r w:rsidRPr="008A3983">
      <w:rPr>
        <w:sz w:val="16"/>
        <w:szCs w:val="16"/>
      </w:rPr>
      <w:tab/>
    </w:r>
    <w:r w:rsidR="00B40E98">
      <w:rPr>
        <w:sz w:val="16"/>
        <w:szCs w:val="16"/>
      </w:rPr>
      <w:t>p</w:t>
    </w:r>
    <w:r w:rsidRPr="008A3983">
      <w:rPr>
        <w:sz w:val="16"/>
        <w:szCs w:val="16"/>
      </w:rPr>
      <w:t xml:space="preserve">age </w:t>
    </w:r>
    <w:r w:rsidR="007B1384" w:rsidRPr="007B1384">
      <w:rPr>
        <w:sz w:val="16"/>
        <w:szCs w:val="16"/>
      </w:rPr>
      <w:fldChar w:fldCharType="begin"/>
    </w:r>
    <w:r w:rsidR="007B1384" w:rsidRPr="007B1384">
      <w:rPr>
        <w:sz w:val="16"/>
        <w:szCs w:val="16"/>
      </w:rPr>
      <w:instrText>PAGE   \* MERGEFORMAT</w:instrText>
    </w:r>
    <w:r w:rsidR="007B1384" w:rsidRPr="007B1384">
      <w:rPr>
        <w:sz w:val="16"/>
        <w:szCs w:val="16"/>
      </w:rPr>
      <w:fldChar w:fldCharType="separate"/>
    </w:r>
    <w:r w:rsidR="00AE45FB">
      <w:rPr>
        <w:noProof/>
        <w:sz w:val="16"/>
        <w:szCs w:val="16"/>
      </w:rPr>
      <w:t>4</w:t>
    </w:r>
    <w:r w:rsidR="007B1384" w:rsidRPr="007B1384">
      <w:rPr>
        <w:sz w:val="16"/>
        <w:szCs w:val="16"/>
      </w:rPr>
      <w:fldChar w:fldCharType="end"/>
    </w:r>
    <w:r w:rsidRPr="008A3983">
      <w:rPr>
        <w:sz w:val="16"/>
        <w:szCs w:val="16"/>
      </w:rPr>
      <w:t xml:space="preserve"> /</w:t>
    </w:r>
    <w:r w:rsidR="009C67B4">
      <w:rPr>
        <w:sz w:val="16"/>
        <w:szCs w:val="16"/>
      </w:rPr>
      <w:t xml:space="preserve"> 4</w:t>
    </w:r>
    <w:r w:rsidRPr="008A3983">
      <w:rPr>
        <w:sz w:val="16"/>
        <w:szCs w:val="16"/>
      </w:rPr>
      <w:tab/>
    </w:r>
    <w:r w:rsidR="003D2CE0">
      <w:rPr>
        <w:sz w:val="16"/>
        <w:szCs w:val="16"/>
      </w:rPr>
      <w:t>16</w:t>
    </w:r>
    <w:r w:rsidR="00A4220A">
      <w:rPr>
        <w:sz w:val="16"/>
        <w:szCs w:val="16"/>
      </w:rPr>
      <w:t>.05</w:t>
    </w:r>
    <w:r w:rsidR="00D95B38"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A6" w:rsidRDefault="00FA5FA6" w:rsidP="008A3983">
      <w:pPr>
        <w:spacing w:after="0" w:line="240" w:lineRule="auto"/>
      </w:pPr>
      <w:r>
        <w:separator/>
      </w:r>
    </w:p>
  </w:footnote>
  <w:footnote w:type="continuationSeparator" w:id="0">
    <w:p w:rsidR="00FA5FA6" w:rsidRDefault="00FA5FA6" w:rsidP="008A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4C3"/>
    <w:multiLevelType w:val="hybridMultilevel"/>
    <w:tmpl w:val="6ABC2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0"/>
    <w:rsid w:val="000031F3"/>
    <w:rsid w:val="00013EAB"/>
    <w:rsid w:val="000176A4"/>
    <w:rsid w:val="00022AF7"/>
    <w:rsid w:val="00031A1B"/>
    <w:rsid w:val="00035C4B"/>
    <w:rsid w:val="00045DF4"/>
    <w:rsid w:val="00056A80"/>
    <w:rsid w:val="000951E1"/>
    <w:rsid w:val="000B16AB"/>
    <w:rsid w:val="000B75C1"/>
    <w:rsid w:val="000D63D3"/>
    <w:rsid w:val="000D6CE5"/>
    <w:rsid w:val="000E2CA8"/>
    <w:rsid w:val="000F72D2"/>
    <w:rsid w:val="00110889"/>
    <w:rsid w:val="001178DA"/>
    <w:rsid w:val="00127C5A"/>
    <w:rsid w:val="00133026"/>
    <w:rsid w:val="00160BF9"/>
    <w:rsid w:val="001B3B50"/>
    <w:rsid w:val="001B3BE1"/>
    <w:rsid w:val="001B532E"/>
    <w:rsid w:val="001C4BBA"/>
    <w:rsid w:val="001F0FCE"/>
    <w:rsid w:val="001F541E"/>
    <w:rsid w:val="00206F0D"/>
    <w:rsid w:val="00211FED"/>
    <w:rsid w:val="002131E4"/>
    <w:rsid w:val="00215E60"/>
    <w:rsid w:val="00221FC0"/>
    <w:rsid w:val="0023264E"/>
    <w:rsid w:val="0025054D"/>
    <w:rsid w:val="00251F70"/>
    <w:rsid w:val="00252558"/>
    <w:rsid w:val="00272E89"/>
    <w:rsid w:val="002839F4"/>
    <w:rsid w:val="00291233"/>
    <w:rsid w:val="002916E4"/>
    <w:rsid w:val="002917FC"/>
    <w:rsid w:val="002969DA"/>
    <w:rsid w:val="002A20AE"/>
    <w:rsid w:val="002A44E2"/>
    <w:rsid w:val="002A5634"/>
    <w:rsid w:val="002C315D"/>
    <w:rsid w:val="002C58EA"/>
    <w:rsid w:val="002E0AA5"/>
    <w:rsid w:val="002F40A5"/>
    <w:rsid w:val="002F4792"/>
    <w:rsid w:val="003007B8"/>
    <w:rsid w:val="00303B12"/>
    <w:rsid w:val="00303F8D"/>
    <w:rsid w:val="003112FE"/>
    <w:rsid w:val="003271FD"/>
    <w:rsid w:val="003447F7"/>
    <w:rsid w:val="003527AF"/>
    <w:rsid w:val="0035400D"/>
    <w:rsid w:val="00362DC7"/>
    <w:rsid w:val="00371FB3"/>
    <w:rsid w:val="00374F3A"/>
    <w:rsid w:val="00385C1B"/>
    <w:rsid w:val="00386E86"/>
    <w:rsid w:val="003B1814"/>
    <w:rsid w:val="003B3A29"/>
    <w:rsid w:val="003C4F62"/>
    <w:rsid w:val="003D0182"/>
    <w:rsid w:val="003D2CE0"/>
    <w:rsid w:val="003D305B"/>
    <w:rsid w:val="003E289C"/>
    <w:rsid w:val="003F1762"/>
    <w:rsid w:val="004004F5"/>
    <w:rsid w:val="00400EA6"/>
    <w:rsid w:val="00423235"/>
    <w:rsid w:val="004239D3"/>
    <w:rsid w:val="0043555D"/>
    <w:rsid w:val="00435C53"/>
    <w:rsid w:val="00437527"/>
    <w:rsid w:val="00454D1E"/>
    <w:rsid w:val="004568CE"/>
    <w:rsid w:val="00472935"/>
    <w:rsid w:val="00482005"/>
    <w:rsid w:val="00484C7A"/>
    <w:rsid w:val="004A7BF9"/>
    <w:rsid w:val="004A7D61"/>
    <w:rsid w:val="004E0FEF"/>
    <w:rsid w:val="004E6064"/>
    <w:rsid w:val="0050655B"/>
    <w:rsid w:val="00526EE1"/>
    <w:rsid w:val="005316D3"/>
    <w:rsid w:val="00545378"/>
    <w:rsid w:val="00551109"/>
    <w:rsid w:val="00551EBE"/>
    <w:rsid w:val="00560856"/>
    <w:rsid w:val="00570107"/>
    <w:rsid w:val="00581497"/>
    <w:rsid w:val="00597826"/>
    <w:rsid w:val="005A25B9"/>
    <w:rsid w:val="005B0F21"/>
    <w:rsid w:val="005B16C6"/>
    <w:rsid w:val="005B5795"/>
    <w:rsid w:val="005B7663"/>
    <w:rsid w:val="005C5673"/>
    <w:rsid w:val="005C74ED"/>
    <w:rsid w:val="005D50C6"/>
    <w:rsid w:val="005F0CBE"/>
    <w:rsid w:val="005F136B"/>
    <w:rsid w:val="0060169C"/>
    <w:rsid w:val="0060586E"/>
    <w:rsid w:val="00623227"/>
    <w:rsid w:val="0062638F"/>
    <w:rsid w:val="006377F9"/>
    <w:rsid w:val="00642A39"/>
    <w:rsid w:val="00665691"/>
    <w:rsid w:val="006733EA"/>
    <w:rsid w:val="0067661A"/>
    <w:rsid w:val="0069170B"/>
    <w:rsid w:val="00691DBC"/>
    <w:rsid w:val="00694837"/>
    <w:rsid w:val="00694E88"/>
    <w:rsid w:val="00696D1F"/>
    <w:rsid w:val="006A6F37"/>
    <w:rsid w:val="006B3CBF"/>
    <w:rsid w:val="006D4AAD"/>
    <w:rsid w:val="006D4FC3"/>
    <w:rsid w:val="006D6AA4"/>
    <w:rsid w:val="006F0CF9"/>
    <w:rsid w:val="006F3E3E"/>
    <w:rsid w:val="00702BB7"/>
    <w:rsid w:val="00706800"/>
    <w:rsid w:val="00713E7E"/>
    <w:rsid w:val="00714754"/>
    <w:rsid w:val="007258C1"/>
    <w:rsid w:val="00732F8C"/>
    <w:rsid w:val="0073665E"/>
    <w:rsid w:val="00737B9D"/>
    <w:rsid w:val="007405CB"/>
    <w:rsid w:val="00740AA5"/>
    <w:rsid w:val="00746639"/>
    <w:rsid w:val="00747590"/>
    <w:rsid w:val="00753049"/>
    <w:rsid w:val="00772246"/>
    <w:rsid w:val="007730EE"/>
    <w:rsid w:val="0077748C"/>
    <w:rsid w:val="007863FB"/>
    <w:rsid w:val="00786D92"/>
    <w:rsid w:val="00791826"/>
    <w:rsid w:val="007A0162"/>
    <w:rsid w:val="007A7DC5"/>
    <w:rsid w:val="007B1384"/>
    <w:rsid w:val="007C7990"/>
    <w:rsid w:val="007F10C1"/>
    <w:rsid w:val="00806EF2"/>
    <w:rsid w:val="00817064"/>
    <w:rsid w:val="00843655"/>
    <w:rsid w:val="00856BE1"/>
    <w:rsid w:val="00867D9F"/>
    <w:rsid w:val="00883222"/>
    <w:rsid w:val="008A077D"/>
    <w:rsid w:val="008A17B4"/>
    <w:rsid w:val="008A3983"/>
    <w:rsid w:val="008C2188"/>
    <w:rsid w:val="008D085D"/>
    <w:rsid w:val="008E33EB"/>
    <w:rsid w:val="008E6873"/>
    <w:rsid w:val="008F0CF6"/>
    <w:rsid w:val="008F6961"/>
    <w:rsid w:val="008F7F5A"/>
    <w:rsid w:val="00901F11"/>
    <w:rsid w:val="00933D0F"/>
    <w:rsid w:val="00941434"/>
    <w:rsid w:val="00975451"/>
    <w:rsid w:val="009871E9"/>
    <w:rsid w:val="009906F3"/>
    <w:rsid w:val="00997300"/>
    <w:rsid w:val="009B300A"/>
    <w:rsid w:val="009B47D1"/>
    <w:rsid w:val="009C0E77"/>
    <w:rsid w:val="009C5DA6"/>
    <w:rsid w:val="009C67B4"/>
    <w:rsid w:val="009D15F4"/>
    <w:rsid w:val="009D7B50"/>
    <w:rsid w:val="00A05EDC"/>
    <w:rsid w:val="00A0754F"/>
    <w:rsid w:val="00A22778"/>
    <w:rsid w:val="00A40B40"/>
    <w:rsid w:val="00A4220A"/>
    <w:rsid w:val="00A45A07"/>
    <w:rsid w:val="00A57A21"/>
    <w:rsid w:val="00A74A13"/>
    <w:rsid w:val="00A75D62"/>
    <w:rsid w:val="00A76C41"/>
    <w:rsid w:val="00AA1DBD"/>
    <w:rsid w:val="00AA5D70"/>
    <w:rsid w:val="00AA79C3"/>
    <w:rsid w:val="00AB29BA"/>
    <w:rsid w:val="00AC42F9"/>
    <w:rsid w:val="00AC6E87"/>
    <w:rsid w:val="00AC742D"/>
    <w:rsid w:val="00AD0160"/>
    <w:rsid w:val="00AD064C"/>
    <w:rsid w:val="00AD4BEE"/>
    <w:rsid w:val="00AE0DE2"/>
    <w:rsid w:val="00AE45FB"/>
    <w:rsid w:val="00AF23AE"/>
    <w:rsid w:val="00AF2D12"/>
    <w:rsid w:val="00AF47AB"/>
    <w:rsid w:val="00B013DA"/>
    <w:rsid w:val="00B11A8C"/>
    <w:rsid w:val="00B13B1A"/>
    <w:rsid w:val="00B40E98"/>
    <w:rsid w:val="00B430CE"/>
    <w:rsid w:val="00B610E9"/>
    <w:rsid w:val="00B63093"/>
    <w:rsid w:val="00B6686C"/>
    <w:rsid w:val="00B668E8"/>
    <w:rsid w:val="00B675F2"/>
    <w:rsid w:val="00B73C34"/>
    <w:rsid w:val="00B8224E"/>
    <w:rsid w:val="00B864BD"/>
    <w:rsid w:val="00B976CD"/>
    <w:rsid w:val="00BA45CB"/>
    <w:rsid w:val="00BB15C8"/>
    <w:rsid w:val="00BB19AB"/>
    <w:rsid w:val="00BB76EF"/>
    <w:rsid w:val="00BD5320"/>
    <w:rsid w:val="00BD7FDF"/>
    <w:rsid w:val="00BF7745"/>
    <w:rsid w:val="00C07132"/>
    <w:rsid w:val="00C0770C"/>
    <w:rsid w:val="00C11A5F"/>
    <w:rsid w:val="00C1691D"/>
    <w:rsid w:val="00C21F4B"/>
    <w:rsid w:val="00C57080"/>
    <w:rsid w:val="00C654C6"/>
    <w:rsid w:val="00CB634E"/>
    <w:rsid w:val="00CC34DA"/>
    <w:rsid w:val="00CF07A0"/>
    <w:rsid w:val="00CF6187"/>
    <w:rsid w:val="00D02F47"/>
    <w:rsid w:val="00D26FBF"/>
    <w:rsid w:val="00D404F7"/>
    <w:rsid w:val="00D558C8"/>
    <w:rsid w:val="00D55FC5"/>
    <w:rsid w:val="00D652D4"/>
    <w:rsid w:val="00D66D42"/>
    <w:rsid w:val="00D70906"/>
    <w:rsid w:val="00D70D9F"/>
    <w:rsid w:val="00D73524"/>
    <w:rsid w:val="00D8186E"/>
    <w:rsid w:val="00D85AEF"/>
    <w:rsid w:val="00D946AF"/>
    <w:rsid w:val="00D95B38"/>
    <w:rsid w:val="00DD1CD9"/>
    <w:rsid w:val="00DE04BC"/>
    <w:rsid w:val="00E017AA"/>
    <w:rsid w:val="00E32BE6"/>
    <w:rsid w:val="00E44BB1"/>
    <w:rsid w:val="00E45556"/>
    <w:rsid w:val="00E672C5"/>
    <w:rsid w:val="00E72C68"/>
    <w:rsid w:val="00E74F21"/>
    <w:rsid w:val="00E7657A"/>
    <w:rsid w:val="00E81A06"/>
    <w:rsid w:val="00E824CE"/>
    <w:rsid w:val="00E94541"/>
    <w:rsid w:val="00EB0723"/>
    <w:rsid w:val="00ED6E4B"/>
    <w:rsid w:val="00EF621B"/>
    <w:rsid w:val="00F01B37"/>
    <w:rsid w:val="00F1006C"/>
    <w:rsid w:val="00F10096"/>
    <w:rsid w:val="00F12495"/>
    <w:rsid w:val="00F14D31"/>
    <w:rsid w:val="00F22974"/>
    <w:rsid w:val="00F45305"/>
    <w:rsid w:val="00F57F84"/>
    <w:rsid w:val="00F72588"/>
    <w:rsid w:val="00F76574"/>
    <w:rsid w:val="00F80A2E"/>
    <w:rsid w:val="00F934CD"/>
    <w:rsid w:val="00FA2828"/>
    <w:rsid w:val="00FA5FA6"/>
    <w:rsid w:val="00FB1516"/>
    <w:rsid w:val="00FB36C6"/>
    <w:rsid w:val="00FC1B55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8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8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98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98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9F61-C9BE-4872-A86E-5C3B1CB8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Trend Micro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8</cp:revision>
  <cp:lastPrinted>2017-04-12T21:56:00Z</cp:lastPrinted>
  <dcterms:created xsi:type="dcterms:W3CDTF">2017-05-05T17:49:00Z</dcterms:created>
  <dcterms:modified xsi:type="dcterms:W3CDTF">2017-05-16T15:28:00Z</dcterms:modified>
</cp:coreProperties>
</file>